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97BF0" w14:textId="77777777" w:rsidR="00B026F1" w:rsidRPr="00B026F1" w:rsidRDefault="00F275EA" w:rsidP="00896C76">
      <w:pPr>
        <w:spacing w:after="0" w:line="240" w:lineRule="auto"/>
        <w:rPr>
          <w:rFonts w:cs="Times New Roman"/>
          <w:b/>
          <w:sz w:val="32"/>
          <w:szCs w:val="32"/>
        </w:rPr>
      </w:pPr>
      <w:r w:rsidRPr="00B026F1">
        <w:rPr>
          <w:rFonts w:cs="Times New Roman"/>
          <w:b/>
          <w:sz w:val="32"/>
          <w:szCs w:val="32"/>
        </w:rPr>
        <w:t xml:space="preserve">BIO-GAS. </w:t>
      </w:r>
    </w:p>
    <w:p w14:paraId="39119CD2" w14:textId="1E9468CD" w:rsidR="00F275EA" w:rsidRPr="00B026F1" w:rsidRDefault="00F275EA" w:rsidP="00896C76">
      <w:pPr>
        <w:spacing w:after="0" w:line="240" w:lineRule="auto"/>
        <w:rPr>
          <w:rFonts w:cs="Times New Roman"/>
          <w:b/>
          <w:sz w:val="28"/>
          <w:szCs w:val="28"/>
        </w:rPr>
      </w:pPr>
      <w:r w:rsidRPr="00B026F1">
        <w:rPr>
          <w:rFonts w:cs="Times New Roman"/>
          <w:b/>
          <w:sz w:val="28"/>
          <w:szCs w:val="28"/>
        </w:rPr>
        <w:t>Una entrevista a Gerhard Hampel</w:t>
      </w:r>
    </w:p>
    <w:p w14:paraId="407283E8" w14:textId="0261710A" w:rsidR="00F275EA" w:rsidRPr="007901C8" w:rsidRDefault="007901C8" w:rsidP="00896C76">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val="de-DE" w:eastAsia="de-DE"/>
        </w:rPr>
        <mc:AlternateContent>
          <mc:Choice Requires="wps">
            <w:drawing>
              <wp:anchor distT="0" distB="0" distL="114300" distR="114300" simplePos="0" relativeHeight="251659264" behindDoc="0" locked="0" layoutInCell="1" allowOverlap="1" wp14:anchorId="54759F30" wp14:editId="745AA15D">
                <wp:simplePos x="0" y="0"/>
                <wp:positionH relativeFrom="column">
                  <wp:posOffset>0</wp:posOffset>
                </wp:positionH>
                <wp:positionV relativeFrom="paragraph">
                  <wp:posOffset>41275</wp:posOffset>
                </wp:positionV>
                <wp:extent cx="5600700" cy="114300"/>
                <wp:effectExtent l="0" t="0" r="12700" b="12700"/>
                <wp:wrapThrough wrapText="bothSides">
                  <wp:wrapPolygon edited="0">
                    <wp:start x="0" y="0"/>
                    <wp:lineTo x="0" y="19200"/>
                    <wp:lineTo x="21551" y="19200"/>
                    <wp:lineTo x="21551" y="0"/>
                    <wp:lineTo x="0" y="0"/>
                  </wp:wrapPolygon>
                </wp:wrapThrough>
                <wp:docPr id="2" name="Rechteck 2"/>
                <wp:cNvGraphicFramePr/>
                <a:graphic xmlns:a="http://schemas.openxmlformats.org/drawingml/2006/main">
                  <a:graphicData uri="http://schemas.microsoft.com/office/word/2010/wordprocessingShape">
                    <wps:wsp>
                      <wps:cNvSpPr/>
                      <wps:spPr>
                        <a:xfrm>
                          <a:off x="0" y="0"/>
                          <a:ext cx="5600700" cy="1143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20FC0" id="Rechteck 2" o:spid="_x0000_s1026" style="position:absolute;margin-left:0;margin-top:3.25pt;width:441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" fillcolor="#5b9bd5 [3204]" stroked="f" strokeweight="1pt">
                <w10:wrap type="through"/>
              </v:rect>
            </w:pict>
          </mc:Fallback>
        </mc:AlternateContent>
      </w:r>
    </w:p>
    <w:p w14:paraId="043B1F8B" w14:textId="77777777" w:rsidR="00483118" w:rsidRPr="007901C8" w:rsidRDefault="00896C76" w:rsidP="00896C76">
      <w:pPr>
        <w:spacing w:after="0" w:line="240" w:lineRule="auto"/>
        <w:rPr>
          <w:rFonts w:ascii="Times New Roman" w:hAnsi="Times New Roman" w:cs="Times New Roman"/>
          <w:sz w:val="24"/>
          <w:szCs w:val="24"/>
        </w:rPr>
      </w:pPr>
      <w:r w:rsidRPr="007901C8">
        <w:rPr>
          <w:rFonts w:ascii="Times New Roman" w:hAnsi="Times New Roman" w:cs="Times New Roman"/>
          <w:sz w:val="24"/>
          <w:szCs w:val="24"/>
        </w:rPr>
        <w:t xml:space="preserve">En octubre de este año 2017, en el marco de las actividades del Magister en Desarrollo Sustentable de Ambientes y Territorios, </w:t>
      </w:r>
      <w:r w:rsidR="00277830" w:rsidRPr="007901C8">
        <w:rPr>
          <w:rFonts w:ascii="Times New Roman" w:hAnsi="Times New Roman" w:cs="Times New Roman"/>
          <w:sz w:val="24"/>
          <w:szCs w:val="24"/>
        </w:rPr>
        <w:t xml:space="preserve">nos visitó </w:t>
      </w:r>
      <w:r w:rsidR="006C4BEC" w:rsidRPr="007901C8">
        <w:rPr>
          <w:rFonts w:ascii="Times New Roman" w:hAnsi="Times New Roman" w:cs="Times New Roman"/>
          <w:sz w:val="24"/>
          <w:szCs w:val="24"/>
        </w:rPr>
        <w:t xml:space="preserve">Gerhard Hampel, empresario alemán vinculado al mundo de las iniciativas ecológicas, diseñador temprano de equipos alternativos de recolección de energía solar </w:t>
      </w:r>
      <w:r w:rsidR="00277830" w:rsidRPr="007901C8">
        <w:rPr>
          <w:rFonts w:ascii="Times New Roman" w:hAnsi="Times New Roman" w:cs="Times New Roman"/>
          <w:sz w:val="24"/>
          <w:szCs w:val="24"/>
        </w:rPr>
        <w:t>y eólica. En la actualidad, el sr. Hampel</w:t>
      </w:r>
      <w:r w:rsidR="006C4BEC" w:rsidRPr="007901C8">
        <w:rPr>
          <w:rFonts w:ascii="Times New Roman" w:hAnsi="Times New Roman" w:cs="Times New Roman"/>
          <w:sz w:val="24"/>
          <w:szCs w:val="24"/>
        </w:rPr>
        <w:t xml:space="preserve"> asesora </w:t>
      </w:r>
      <w:r w:rsidR="00277830" w:rsidRPr="007901C8">
        <w:rPr>
          <w:rFonts w:ascii="Times New Roman" w:hAnsi="Times New Roman" w:cs="Times New Roman"/>
          <w:sz w:val="24"/>
          <w:szCs w:val="24"/>
        </w:rPr>
        <w:t xml:space="preserve">y apoya iniciativas destinadas a la producción de biogás en el estado de Brandenburgo, en Alemania. </w:t>
      </w:r>
    </w:p>
    <w:p w14:paraId="6B35DD2D" w14:textId="77777777" w:rsidR="00483118" w:rsidRPr="007901C8" w:rsidRDefault="00483118" w:rsidP="00896C76">
      <w:pPr>
        <w:spacing w:after="0" w:line="240" w:lineRule="auto"/>
        <w:rPr>
          <w:rFonts w:ascii="Times New Roman" w:hAnsi="Times New Roman" w:cs="Times New Roman"/>
          <w:sz w:val="24"/>
          <w:szCs w:val="24"/>
        </w:rPr>
      </w:pPr>
    </w:p>
    <w:p w14:paraId="0C7304B5" w14:textId="77777777" w:rsidR="00C53450" w:rsidRPr="007901C8" w:rsidRDefault="00277830" w:rsidP="00896C76">
      <w:pPr>
        <w:spacing w:after="0" w:line="240" w:lineRule="auto"/>
        <w:rPr>
          <w:rFonts w:ascii="Times New Roman" w:hAnsi="Times New Roman" w:cs="Times New Roman"/>
          <w:sz w:val="24"/>
          <w:szCs w:val="24"/>
        </w:rPr>
      </w:pPr>
      <w:r w:rsidRPr="007901C8">
        <w:rPr>
          <w:rFonts w:ascii="Times New Roman" w:hAnsi="Times New Roman" w:cs="Times New Roman"/>
          <w:sz w:val="24"/>
          <w:szCs w:val="24"/>
        </w:rPr>
        <w:t xml:space="preserve">Durante su estadía en Chile </w:t>
      </w:r>
      <w:r w:rsidR="00D32C29" w:rsidRPr="007901C8">
        <w:rPr>
          <w:rFonts w:ascii="Times New Roman" w:hAnsi="Times New Roman" w:cs="Times New Roman"/>
          <w:sz w:val="24"/>
          <w:szCs w:val="24"/>
        </w:rPr>
        <w:t xml:space="preserve">nos </w:t>
      </w:r>
      <w:r w:rsidRPr="007901C8">
        <w:rPr>
          <w:rFonts w:ascii="Times New Roman" w:hAnsi="Times New Roman" w:cs="Times New Roman"/>
          <w:sz w:val="24"/>
          <w:szCs w:val="24"/>
        </w:rPr>
        <w:t xml:space="preserve">ofreció una charla sobre </w:t>
      </w:r>
      <w:r w:rsidR="00D32C29" w:rsidRPr="007901C8">
        <w:rPr>
          <w:rFonts w:ascii="Times New Roman" w:hAnsi="Times New Roman" w:cs="Times New Roman"/>
          <w:sz w:val="24"/>
          <w:szCs w:val="24"/>
        </w:rPr>
        <w:t>este tema</w:t>
      </w:r>
      <w:r w:rsidRPr="007901C8">
        <w:rPr>
          <w:rFonts w:ascii="Times New Roman" w:hAnsi="Times New Roman" w:cs="Times New Roman"/>
          <w:sz w:val="24"/>
          <w:szCs w:val="24"/>
        </w:rPr>
        <w:t xml:space="preserve"> a profesores y estudiantes del magister. En ella nos planteó que, en principio, en Santiago podríamos mover todo el transporte público de nuestra contaminada ciudad con la energía proveniente de los residuos orgánicos contenidos en la basura domiciliaria. ¿Se imaginan? No sólo podríamos ahorrar millones de dólares en transporte de la basura a Tiltil, </w:t>
      </w:r>
      <w:r w:rsidR="00483118" w:rsidRPr="007901C8">
        <w:rPr>
          <w:rFonts w:ascii="Times New Roman" w:hAnsi="Times New Roman" w:cs="Times New Roman"/>
          <w:sz w:val="24"/>
          <w:szCs w:val="24"/>
        </w:rPr>
        <w:t>no sólo podríamos dejar de</w:t>
      </w:r>
      <w:r w:rsidRPr="007901C8">
        <w:rPr>
          <w:rFonts w:ascii="Times New Roman" w:hAnsi="Times New Roman" w:cs="Times New Roman"/>
          <w:sz w:val="24"/>
          <w:szCs w:val="24"/>
        </w:rPr>
        <w:t xml:space="preserve"> contaminar esa </w:t>
      </w:r>
      <w:r w:rsidRPr="007901C8">
        <w:rPr>
          <w:rFonts w:ascii="Times New Roman" w:hAnsi="Times New Roman" w:cs="Times New Roman"/>
          <w:i/>
          <w:sz w:val="24"/>
          <w:szCs w:val="24"/>
        </w:rPr>
        <w:t>zona de sacrificio</w:t>
      </w:r>
      <w:r w:rsidR="00483118" w:rsidRPr="007901C8">
        <w:rPr>
          <w:rFonts w:ascii="Times New Roman" w:hAnsi="Times New Roman" w:cs="Times New Roman"/>
          <w:sz w:val="24"/>
          <w:szCs w:val="24"/>
        </w:rPr>
        <w:t xml:space="preserve"> con nuestra basura, sino que además podríamos destinar al menos parte de los fondos fiscales con los que se subsidia el Transantiago para o</w:t>
      </w:r>
      <w:r w:rsidR="00C53450" w:rsidRPr="007901C8">
        <w:rPr>
          <w:rFonts w:ascii="Times New Roman" w:hAnsi="Times New Roman" w:cs="Times New Roman"/>
          <w:sz w:val="24"/>
          <w:szCs w:val="24"/>
        </w:rPr>
        <w:t xml:space="preserve">tras necesidades. En efecto, la energía producida con biogás se puede transformar en combustible, el que resulta más económico y </w:t>
      </w:r>
      <w:r w:rsidR="00483118" w:rsidRPr="007901C8">
        <w:rPr>
          <w:rFonts w:ascii="Times New Roman" w:hAnsi="Times New Roman" w:cs="Times New Roman"/>
          <w:sz w:val="24"/>
          <w:szCs w:val="24"/>
        </w:rPr>
        <w:t>menos</w:t>
      </w:r>
      <w:r w:rsidR="00C53450" w:rsidRPr="007901C8">
        <w:rPr>
          <w:rFonts w:ascii="Times New Roman" w:hAnsi="Times New Roman" w:cs="Times New Roman"/>
          <w:sz w:val="24"/>
          <w:szCs w:val="24"/>
        </w:rPr>
        <w:t xml:space="preserve"> contaminante que los combustibles fósiles</w:t>
      </w:r>
      <w:r w:rsidR="00483118" w:rsidRPr="007901C8">
        <w:rPr>
          <w:rFonts w:ascii="Times New Roman" w:hAnsi="Times New Roman" w:cs="Times New Roman"/>
          <w:sz w:val="24"/>
          <w:szCs w:val="24"/>
        </w:rPr>
        <w:t xml:space="preserve">, </w:t>
      </w:r>
      <w:r w:rsidR="00C53450" w:rsidRPr="007901C8">
        <w:rPr>
          <w:rFonts w:ascii="Times New Roman" w:hAnsi="Times New Roman" w:cs="Times New Roman"/>
          <w:sz w:val="24"/>
          <w:szCs w:val="24"/>
        </w:rPr>
        <w:t xml:space="preserve"> por lo que su utilización significaría</w:t>
      </w:r>
      <w:r w:rsidR="00483118" w:rsidRPr="007901C8">
        <w:rPr>
          <w:rFonts w:ascii="Times New Roman" w:hAnsi="Times New Roman" w:cs="Times New Roman"/>
          <w:sz w:val="24"/>
          <w:szCs w:val="24"/>
        </w:rPr>
        <w:t xml:space="preserve"> abaratar costos de funcionamiento del transporte público. </w:t>
      </w:r>
    </w:p>
    <w:p w14:paraId="338842E3" w14:textId="77777777" w:rsidR="00C53450" w:rsidRPr="007901C8" w:rsidRDefault="00C53450" w:rsidP="00896C76">
      <w:pPr>
        <w:spacing w:after="0" w:line="240" w:lineRule="auto"/>
        <w:rPr>
          <w:rFonts w:ascii="Times New Roman" w:hAnsi="Times New Roman" w:cs="Times New Roman"/>
          <w:sz w:val="24"/>
          <w:szCs w:val="24"/>
        </w:rPr>
      </w:pPr>
    </w:p>
    <w:p w14:paraId="0D7ABB9C" w14:textId="77777777" w:rsidR="00896C76" w:rsidRPr="007901C8" w:rsidRDefault="00483118" w:rsidP="00896C76">
      <w:pPr>
        <w:spacing w:after="0" w:line="240" w:lineRule="auto"/>
        <w:rPr>
          <w:rFonts w:ascii="Times New Roman" w:hAnsi="Times New Roman" w:cs="Times New Roman"/>
          <w:sz w:val="24"/>
          <w:szCs w:val="24"/>
        </w:rPr>
      </w:pPr>
      <w:r w:rsidRPr="007901C8">
        <w:rPr>
          <w:rFonts w:ascii="Times New Roman" w:hAnsi="Times New Roman" w:cs="Times New Roman"/>
          <w:sz w:val="24"/>
          <w:szCs w:val="24"/>
        </w:rPr>
        <w:t xml:space="preserve">Más aún, </w:t>
      </w:r>
      <w:r w:rsidR="00C53450" w:rsidRPr="007901C8">
        <w:rPr>
          <w:rFonts w:ascii="Times New Roman" w:hAnsi="Times New Roman" w:cs="Times New Roman"/>
          <w:sz w:val="24"/>
          <w:szCs w:val="24"/>
        </w:rPr>
        <w:t xml:space="preserve">puesto que la </w:t>
      </w:r>
      <w:r w:rsidRPr="007901C8">
        <w:rPr>
          <w:rFonts w:ascii="Times New Roman" w:hAnsi="Times New Roman" w:cs="Times New Roman"/>
          <w:sz w:val="24"/>
          <w:szCs w:val="24"/>
        </w:rPr>
        <w:t xml:space="preserve"> tecnología </w:t>
      </w:r>
      <w:r w:rsidR="00C53450" w:rsidRPr="007901C8">
        <w:rPr>
          <w:rFonts w:ascii="Times New Roman" w:hAnsi="Times New Roman" w:cs="Times New Roman"/>
          <w:sz w:val="24"/>
          <w:szCs w:val="24"/>
        </w:rPr>
        <w:t>necesaria para la  producción de biogás es intensiva en</w:t>
      </w:r>
      <w:r w:rsidRPr="007901C8">
        <w:rPr>
          <w:rFonts w:ascii="Times New Roman" w:hAnsi="Times New Roman" w:cs="Times New Roman"/>
          <w:sz w:val="24"/>
          <w:szCs w:val="24"/>
        </w:rPr>
        <w:t xml:space="preserve"> mano de obra, </w:t>
      </w:r>
      <w:r w:rsidR="00C53450" w:rsidRPr="007901C8">
        <w:rPr>
          <w:rFonts w:ascii="Times New Roman" w:hAnsi="Times New Roman" w:cs="Times New Roman"/>
          <w:sz w:val="24"/>
          <w:szCs w:val="24"/>
        </w:rPr>
        <w:t xml:space="preserve">la producción de biogás generaría una importante demanda de </w:t>
      </w:r>
      <w:r w:rsidRPr="007901C8">
        <w:rPr>
          <w:rFonts w:ascii="Times New Roman" w:hAnsi="Times New Roman" w:cs="Times New Roman"/>
          <w:sz w:val="24"/>
          <w:szCs w:val="24"/>
        </w:rPr>
        <w:t>trabajo</w:t>
      </w:r>
      <w:r w:rsidR="00C53450" w:rsidRPr="007901C8">
        <w:rPr>
          <w:rFonts w:ascii="Times New Roman" w:hAnsi="Times New Roman" w:cs="Times New Roman"/>
          <w:sz w:val="24"/>
          <w:szCs w:val="24"/>
        </w:rPr>
        <w:t>, lo que en un contexto en el que la robotización de la economía amenaza con crear importantes nudos de desempleo a nivel nacional</w:t>
      </w:r>
      <w:r w:rsidR="00D304C9" w:rsidRPr="007901C8">
        <w:rPr>
          <w:rFonts w:ascii="Times New Roman" w:hAnsi="Times New Roman" w:cs="Times New Roman"/>
          <w:sz w:val="24"/>
          <w:szCs w:val="24"/>
        </w:rPr>
        <w:t>,</w:t>
      </w:r>
      <w:r w:rsidR="00C53450" w:rsidRPr="007901C8">
        <w:rPr>
          <w:rFonts w:ascii="Times New Roman" w:hAnsi="Times New Roman" w:cs="Times New Roman"/>
          <w:sz w:val="24"/>
          <w:szCs w:val="24"/>
        </w:rPr>
        <w:t xml:space="preserve"> puede convertirse en una medida decisiva para </w:t>
      </w:r>
      <w:r w:rsidR="00D304C9" w:rsidRPr="007901C8">
        <w:rPr>
          <w:rFonts w:ascii="Times New Roman" w:hAnsi="Times New Roman" w:cs="Times New Roman"/>
          <w:sz w:val="24"/>
          <w:szCs w:val="24"/>
        </w:rPr>
        <w:t>aumentar el empleo</w:t>
      </w:r>
      <w:r w:rsidR="00424640" w:rsidRPr="007901C8">
        <w:rPr>
          <w:rFonts w:ascii="Times New Roman" w:hAnsi="Times New Roman" w:cs="Times New Roman"/>
          <w:sz w:val="24"/>
          <w:szCs w:val="24"/>
        </w:rPr>
        <w:t>.</w:t>
      </w:r>
    </w:p>
    <w:p w14:paraId="387C0B8A" w14:textId="77777777" w:rsidR="00483118" w:rsidRPr="007901C8" w:rsidRDefault="00483118" w:rsidP="00896C76">
      <w:pPr>
        <w:spacing w:after="0" w:line="240" w:lineRule="auto"/>
        <w:rPr>
          <w:rFonts w:ascii="Times New Roman" w:hAnsi="Times New Roman" w:cs="Times New Roman"/>
          <w:sz w:val="24"/>
          <w:szCs w:val="24"/>
        </w:rPr>
      </w:pPr>
    </w:p>
    <w:p w14:paraId="10F5640D" w14:textId="1C5995F9" w:rsidR="00896C76" w:rsidRPr="007901C8" w:rsidRDefault="00424640" w:rsidP="00E96B95">
      <w:pPr>
        <w:spacing w:after="0" w:line="240" w:lineRule="auto"/>
        <w:rPr>
          <w:rFonts w:ascii="Times New Roman" w:hAnsi="Times New Roman" w:cs="Times New Roman"/>
          <w:sz w:val="24"/>
          <w:szCs w:val="24"/>
        </w:rPr>
      </w:pPr>
      <w:r w:rsidRPr="007901C8">
        <w:rPr>
          <w:rFonts w:ascii="Times New Roman" w:hAnsi="Times New Roman" w:cs="Times New Roman"/>
          <w:sz w:val="24"/>
          <w:szCs w:val="24"/>
        </w:rPr>
        <w:t>Pero no hay que equivocarse, no se trata de que esta tecnología sólo sea</w:t>
      </w:r>
      <w:r w:rsidR="00B73896" w:rsidRPr="007901C8">
        <w:rPr>
          <w:rFonts w:ascii="Times New Roman" w:hAnsi="Times New Roman" w:cs="Times New Roman"/>
          <w:sz w:val="24"/>
          <w:szCs w:val="24"/>
        </w:rPr>
        <w:t xml:space="preserve"> utilizable en gran escala. E</w:t>
      </w:r>
      <w:r w:rsidR="00483118" w:rsidRPr="007901C8">
        <w:rPr>
          <w:rFonts w:ascii="Times New Roman" w:hAnsi="Times New Roman" w:cs="Times New Roman"/>
          <w:sz w:val="24"/>
          <w:szCs w:val="24"/>
        </w:rPr>
        <w:t xml:space="preserve">l sr. Hampel </w:t>
      </w:r>
      <w:r w:rsidR="00B73896" w:rsidRPr="007901C8">
        <w:rPr>
          <w:rFonts w:ascii="Times New Roman" w:hAnsi="Times New Roman" w:cs="Times New Roman"/>
          <w:sz w:val="24"/>
          <w:szCs w:val="24"/>
        </w:rPr>
        <w:t>dice que</w:t>
      </w:r>
      <w:r w:rsidR="00E96B95" w:rsidRPr="007901C8">
        <w:rPr>
          <w:rFonts w:ascii="Times New Roman" w:hAnsi="Times New Roman" w:cs="Times New Roman"/>
          <w:sz w:val="24"/>
          <w:szCs w:val="24"/>
        </w:rPr>
        <w:t xml:space="preserve"> en Alemania</w:t>
      </w:r>
      <w:r w:rsidR="00B73896" w:rsidRPr="007901C8">
        <w:rPr>
          <w:rFonts w:ascii="Times New Roman" w:hAnsi="Times New Roman" w:cs="Times New Roman"/>
          <w:sz w:val="24"/>
          <w:szCs w:val="24"/>
        </w:rPr>
        <w:t xml:space="preserve"> hay actualmente alrededor de 9.000 plantas de bio-gas</w:t>
      </w:r>
      <w:r w:rsidRPr="007901C8">
        <w:rPr>
          <w:rFonts w:ascii="Times New Roman" w:hAnsi="Times New Roman" w:cs="Times New Roman"/>
          <w:sz w:val="24"/>
          <w:szCs w:val="24"/>
        </w:rPr>
        <w:t>,</w:t>
      </w:r>
      <w:r w:rsidR="00E96B95" w:rsidRPr="007901C8">
        <w:rPr>
          <w:rFonts w:ascii="Times New Roman" w:hAnsi="Times New Roman" w:cs="Times New Roman"/>
          <w:sz w:val="24"/>
          <w:szCs w:val="24"/>
        </w:rPr>
        <w:t xml:space="preserve"> </w:t>
      </w:r>
      <w:r w:rsidR="00B73896" w:rsidRPr="007901C8">
        <w:rPr>
          <w:rFonts w:ascii="Times New Roman" w:hAnsi="Times New Roman" w:cs="Times New Roman"/>
          <w:sz w:val="24"/>
          <w:szCs w:val="24"/>
        </w:rPr>
        <w:t>d</w:t>
      </w:r>
      <w:r w:rsidR="00E96B95" w:rsidRPr="007901C8">
        <w:rPr>
          <w:rFonts w:ascii="Times New Roman" w:hAnsi="Times New Roman" w:cs="Times New Roman"/>
          <w:sz w:val="24"/>
          <w:szCs w:val="24"/>
        </w:rPr>
        <w:t>e las</w:t>
      </w:r>
      <w:r w:rsidR="00B73896" w:rsidRPr="007901C8">
        <w:rPr>
          <w:rFonts w:ascii="Times New Roman" w:hAnsi="Times New Roman" w:cs="Times New Roman"/>
          <w:sz w:val="24"/>
          <w:szCs w:val="24"/>
        </w:rPr>
        <w:t xml:space="preserve"> cuáles</w:t>
      </w:r>
      <w:r w:rsidR="00E96B95" w:rsidRPr="007901C8">
        <w:rPr>
          <w:rFonts w:ascii="Times New Roman" w:hAnsi="Times New Roman" w:cs="Times New Roman"/>
          <w:sz w:val="24"/>
          <w:szCs w:val="24"/>
        </w:rPr>
        <w:t xml:space="preserve"> sólo un</w:t>
      </w:r>
      <w:r w:rsidR="00D304C9" w:rsidRPr="007901C8">
        <w:rPr>
          <w:rFonts w:ascii="Times New Roman" w:hAnsi="Times New Roman" w:cs="Times New Roman"/>
          <w:sz w:val="24"/>
          <w:szCs w:val="24"/>
        </w:rPr>
        <w:t>a parte</w:t>
      </w:r>
      <w:r w:rsidR="00E96B95" w:rsidRPr="007901C8">
        <w:rPr>
          <w:rFonts w:ascii="Times New Roman" w:hAnsi="Times New Roman" w:cs="Times New Roman"/>
          <w:sz w:val="24"/>
          <w:szCs w:val="24"/>
        </w:rPr>
        <w:t xml:space="preserve"> son grandes, </w:t>
      </w:r>
      <w:r w:rsidRPr="007901C8">
        <w:rPr>
          <w:rFonts w:ascii="Times New Roman" w:hAnsi="Times New Roman" w:cs="Times New Roman"/>
          <w:sz w:val="24"/>
          <w:szCs w:val="24"/>
        </w:rPr>
        <w:t>siendo muchas de ellas</w:t>
      </w:r>
      <w:r w:rsidR="00E96B95" w:rsidRPr="007901C8">
        <w:rPr>
          <w:rFonts w:ascii="Times New Roman" w:hAnsi="Times New Roman" w:cs="Times New Roman"/>
          <w:sz w:val="24"/>
          <w:szCs w:val="24"/>
        </w:rPr>
        <w:t xml:space="preserve"> medianas y pequeñas. </w:t>
      </w:r>
      <w:r w:rsidR="00211362" w:rsidRPr="007901C8">
        <w:rPr>
          <w:rFonts w:ascii="Times New Roman" w:hAnsi="Times New Roman" w:cs="Times New Roman"/>
          <w:sz w:val="24"/>
          <w:szCs w:val="24"/>
        </w:rPr>
        <w:t xml:space="preserve">Lo significativo de este dato es que </w:t>
      </w:r>
      <w:r w:rsidR="00D304C9" w:rsidRPr="007901C8">
        <w:rPr>
          <w:rFonts w:ascii="Times New Roman" w:hAnsi="Times New Roman" w:cs="Times New Roman"/>
          <w:sz w:val="24"/>
          <w:szCs w:val="24"/>
        </w:rPr>
        <w:t xml:space="preserve">indica que </w:t>
      </w:r>
      <w:r w:rsidR="00211362" w:rsidRPr="007901C8">
        <w:rPr>
          <w:rFonts w:ascii="Times New Roman" w:hAnsi="Times New Roman" w:cs="Times New Roman"/>
          <w:sz w:val="24"/>
          <w:szCs w:val="24"/>
        </w:rPr>
        <w:t xml:space="preserve">se trata de una tecnología que puede ser implementada y controlada </w:t>
      </w:r>
      <w:r w:rsidR="00B73896" w:rsidRPr="007901C8">
        <w:rPr>
          <w:rFonts w:ascii="Times New Roman" w:hAnsi="Times New Roman" w:cs="Times New Roman"/>
          <w:sz w:val="24"/>
          <w:szCs w:val="24"/>
        </w:rPr>
        <w:t>a nivel de comunidades más pequeñas que las grandes ciudad</w:t>
      </w:r>
      <w:r w:rsidR="00211362" w:rsidRPr="007901C8">
        <w:rPr>
          <w:rFonts w:ascii="Times New Roman" w:hAnsi="Times New Roman" w:cs="Times New Roman"/>
          <w:sz w:val="24"/>
          <w:szCs w:val="24"/>
        </w:rPr>
        <w:t>es ―pequeñas comunidades rurales o suburbanas</w:t>
      </w:r>
      <w:r w:rsidR="00D304C9" w:rsidRPr="007901C8">
        <w:rPr>
          <w:rFonts w:ascii="Times New Roman" w:hAnsi="Times New Roman" w:cs="Times New Roman"/>
          <w:sz w:val="24"/>
          <w:szCs w:val="24"/>
        </w:rPr>
        <w:t xml:space="preserve">, por ejemplo, o empresas individuales, como </w:t>
      </w:r>
      <w:r w:rsidR="00B73896" w:rsidRPr="007901C8">
        <w:rPr>
          <w:rFonts w:ascii="Times New Roman" w:hAnsi="Times New Roman" w:cs="Times New Roman"/>
          <w:sz w:val="24"/>
          <w:szCs w:val="24"/>
        </w:rPr>
        <w:t>criaderos de animales,</w:t>
      </w:r>
      <w:r w:rsidR="00D304C9" w:rsidRPr="007901C8">
        <w:rPr>
          <w:rFonts w:ascii="Times New Roman" w:hAnsi="Times New Roman" w:cs="Times New Roman"/>
          <w:sz w:val="24"/>
          <w:szCs w:val="24"/>
        </w:rPr>
        <w:t xml:space="preserve"> etc.―</w:t>
      </w:r>
      <w:r w:rsidR="00211362" w:rsidRPr="007901C8">
        <w:rPr>
          <w:rFonts w:ascii="Times New Roman" w:hAnsi="Times New Roman" w:cs="Times New Roman"/>
          <w:sz w:val="24"/>
          <w:szCs w:val="24"/>
        </w:rPr>
        <w:t xml:space="preserve"> las que consecuentemente</w:t>
      </w:r>
      <w:r w:rsidR="00D304C9" w:rsidRPr="007901C8">
        <w:rPr>
          <w:rFonts w:ascii="Times New Roman" w:hAnsi="Times New Roman" w:cs="Times New Roman"/>
          <w:sz w:val="24"/>
          <w:szCs w:val="24"/>
        </w:rPr>
        <w:t>, con la implementación de esta tecnología,</w:t>
      </w:r>
      <w:r w:rsidR="00211362" w:rsidRPr="007901C8">
        <w:rPr>
          <w:rFonts w:ascii="Times New Roman" w:hAnsi="Times New Roman" w:cs="Times New Roman"/>
          <w:sz w:val="24"/>
          <w:szCs w:val="24"/>
        </w:rPr>
        <w:t xml:space="preserve"> </w:t>
      </w:r>
      <w:r w:rsidR="00D304C9" w:rsidRPr="007901C8">
        <w:rPr>
          <w:rFonts w:ascii="Times New Roman" w:hAnsi="Times New Roman" w:cs="Times New Roman"/>
          <w:sz w:val="24"/>
          <w:szCs w:val="24"/>
        </w:rPr>
        <w:t xml:space="preserve">disminuirían </w:t>
      </w:r>
      <w:r w:rsidR="00244320" w:rsidRPr="007901C8">
        <w:rPr>
          <w:rFonts w:ascii="Times New Roman" w:hAnsi="Times New Roman" w:cs="Times New Roman"/>
          <w:sz w:val="24"/>
          <w:szCs w:val="24"/>
        </w:rPr>
        <w:t>decisivamente</w:t>
      </w:r>
      <w:r w:rsidR="00211362" w:rsidRPr="007901C8">
        <w:rPr>
          <w:rFonts w:ascii="Times New Roman" w:hAnsi="Times New Roman" w:cs="Times New Roman"/>
          <w:sz w:val="24"/>
          <w:szCs w:val="24"/>
        </w:rPr>
        <w:t xml:space="preserve"> el nivel de contaminación ambiental con la que sobrecargan </w:t>
      </w:r>
      <w:r w:rsidR="00D304C9" w:rsidRPr="007901C8">
        <w:rPr>
          <w:rFonts w:ascii="Times New Roman" w:hAnsi="Times New Roman" w:cs="Times New Roman"/>
          <w:sz w:val="24"/>
          <w:szCs w:val="24"/>
        </w:rPr>
        <w:t xml:space="preserve">su entorno y </w:t>
      </w:r>
      <w:r w:rsidR="00211362" w:rsidRPr="007901C8">
        <w:rPr>
          <w:rFonts w:ascii="Times New Roman" w:hAnsi="Times New Roman" w:cs="Times New Roman"/>
          <w:sz w:val="24"/>
          <w:szCs w:val="24"/>
        </w:rPr>
        <w:t xml:space="preserve">el sistema ecológico de nuestro país. </w:t>
      </w:r>
      <w:r w:rsidR="007901C8" w:rsidRPr="007901C8">
        <w:rPr>
          <w:rFonts w:ascii="Times New Roman" w:hAnsi="Times New Roman" w:cs="Times New Roman"/>
          <w:sz w:val="24"/>
          <w:szCs w:val="24"/>
        </w:rPr>
        <w:br w:type="page"/>
      </w:r>
    </w:p>
    <w:p w14:paraId="04D0DE2E" w14:textId="39535CFF" w:rsidR="007901C8" w:rsidRPr="00B026F1" w:rsidRDefault="001322D0" w:rsidP="007901C8">
      <w:pPr>
        <w:spacing w:after="0" w:line="240" w:lineRule="auto"/>
        <w:contextualSpacing/>
        <w:rPr>
          <w:rFonts w:cs="Times New Roman"/>
          <w:b/>
          <w:sz w:val="32"/>
          <w:szCs w:val="32"/>
          <w:u w:val="single"/>
        </w:rPr>
      </w:pPr>
      <w:r w:rsidRPr="00B026F1">
        <w:rPr>
          <w:rFonts w:cs="Times New Roman"/>
          <w:b/>
          <w:sz w:val="32"/>
          <w:szCs w:val="32"/>
          <w:u w:val="single"/>
        </w:rPr>
        <w:lastRenderedPageBreak/>
        <w:t>La entrevista:</w:t>
      </w:r>
      <w:r w:rsidR="007901C8" w:rsidRPr="00B026F1">
        <w:rPr>
          <w:rFonts w:cs="Times New Roman"/>
          <w:b/>
          <w:sz w:val="32"/>
          <w:szCs w:val="32"/>
          <w:u w:val="single"/>
        </w:rPr>
        <w:t xml:space="preserve"> </w:t>
      </w:r>
    </w:p>
    <w:p w14:paraId="310C0CB5" w14:textId="77777777" w:rsidR="000B455E" w:rsidRPr="007901C8" w:rsidRDefault="000B455E" w:rsidP="00E96B95">
      <w:pPr>
        <w:spacing w:after="0" w:line="240" w:lineRule="auto"/>
        <w:rPr>
          <w:rFonts w:ascii="Times New Roman" w:hAnsi="Times New Roman" w:cs="Times New Roman"/>
          <w:i/>
        </w:rPr>
      </w:pPr>
    </w:p>
    <w:p w14:paraId="36504842" w14:textId="03B498B6" w:rsidR="00896C76" w:rsidRPr="00E75693" w:rsidRDefault="0055666E" w:rsidP="007901C8">
      <w:pPr>
        <w:spacing w:after="0" w:line="240" w:lineRule="auto"/>
        <w:rPr>
          <w:rFonts w:cs="Times New Roman"/>
          <w:b/>
          <w:color w:val="4472C4" w:themeColor="accent5"/>
          <w:lang w:val="es-ES"/>
        </w:rPr>
      </w:pPr>
      <w:r w:rsidRPr="00E75693">
        <w:rPr>
          <w:rFonts w:eastAsia="Times New Roman" w:cs="Times New Roman"/>
          <w:b/>
          <w:color w:val="4472C4" w:themeColor="accent5"/>
          <w:sz w:val="24"/>
          <w:szCs w:val="24"/>
          <w:lang w:eastAsia="es-CL"/>
        </w:rPr>
        <w:t>Estimado Gerhard, e</w:t>
      </w:r>
      <w:r w:rsidR="00896C76" w:rsidRPr="00E75693">
        <w:rPr>
          <w:rFonts w:eastAsia="Times New Roman" w:cs="Times New Roman"/>
          <w:b/>
          <w:color w:val="4472C4" w:themeColor="accent5"/>
          <w:sz w:val="24"/>
          <w:szCs w:val="24"/>
          <w:lang w:eastAsia="es-CL"/>
        </w:rPr>
        <w:t>n primer lugar, me gustaría saber cómo ha</w:t>
      </w:r>
      <w:r w:rsidRPr="00E75693">
        <w:rPr>
          <w:rFonts w:eastAsia="Times New Roman" w:cs="Times New Roman"/>
          <w:b/>
          <w:color w:val="4472C4" w:themeColor="accent5"/>
          <w:sz w:val="24"/>
          <w:szCs w:val="24"/>
          <w:lang w:eastAsia="es-CL"/>
        </w:rPr>
        <w:t>s</w:t>
      </w:r>
      <w:r w:rsidR="00896C76" w:rsidRPr="00E75693">
        <w:rPr>
          <w:rFonts w:eastAsia="Times New Roman" w:cs="Times New Roman"/>
          <w:b/>
          <w:color w:val="4472C4" w:themeColor="accent5"/>
          <w:sz w:val="24"/>
          <w:szCs w:val="24"/>
          <w:lang w:eastAsia="es-CL"/>
        </w:rPr>
        <w:t xml:space="preserve"> llegado al tema del biogás,  cuánto tiempo llevas preocupado de  </w:t>
      </w:r>
      <w:r w:rsidRPr="00E75693">
        <w:rPr>
          <w:rFonts w:eastAsia="Times New Roman" w:cs="Times New Roman"/>
          <w:b/>
          <w:color w:val="4472C4" w:themeColor="accent5"/>
          <w:sz w:val="24"/>
          <w:szCs w:val="24"/>
          <w:lang w:eastAsia="es-CL"/>
        </w:rPr>
        <w:t>esto</w:t>
      </w:r>
      <w:r w:rsidR="00896C76" w:rsidRPr="00E75693">
        <w:rPr>
          <w:rFonts w:eastAsia="Times New Roman" w:cs="Times New Roman"/>
          <w:b/>
          <w:color w:val="4472C4" w:themeColor="accent5"/>
          <w:sz w:val="24"/>
          <w:szCs w:val="24"/>
          <w:lang w:eastAsia="es-CL"/>
        </w:rPr>
        <w:t xml:space="preserve"> y cuál es tu trabajo. Creo que hay muchas especialidades en</w:t>
      </w:r>
      <w:r w:rsidR="007901C8" w:rsidRPr="00E75693">
        <w:rPr>
          <w:rFonts w:cs="Times New Roman"/>
          <w:b/>
          <w:color w:val="4472C4" w:themeColor="accent5"/>
          <w:lang w:val="es-ES"/>
        </w:rPr>
        <w:t xml:space="preserve"> este tema</w:t>
      </w:r>
    </w:p>
    <w:p w14:paraId="55F3E205" w14:textId="301A6FB6" w:rsidR="007901C8" w:rsidRPr="007901C8" w:rsidRDefault="007901C8" w:rsidP="007901C8">
      <w:pPr>
        <w:spacing w:after="0" w:line="240" w:lineRule="auto"/>
        <w:rPr>
          <w:rFonts w:ascii="Times New Roman" w:hAnsi="Times New Roman" w:cs="Times New Roman"/>
          <w:b/>
          <w:color w:val="4472C4" w:themeColor="accent5"/>
        </w:rPr>
      </w:pPr>
      <w:r>
        <w:rPr>
          <w:rFonts w:ascii="Times New Roman" w:hAnsi="Times New Roman" w:cs="Times New Roman"/>
          <w:b/>
          <w:noProof/>
          <w:color w:val="4472C4" w:themeColor="accent5"/>
          <w:lang w:val="de-DE" w:eastAsia="de-DE"/>
        </w:rPr>
        <mc:AlternateContent>
          <mc:Choice Requires="wps">
            <w:drawing>
              <wp:anchor distT="0" distB="0" distL="114300" distR="114300" simplePos="0" relativeHeight="251660288" behindDoc="0" locked="0" layoutInCell="1" allowOverlap="1" wp14:anchorId="013C5C2F" wp14:editId="68C809B4">
                <wp:simplePos x="0" y="0"/>
                <wp:positionH relativeFrom="column">
                  <wp:posOffset>0</wp:posOffset>
                </wp:positionH>
                <wp:positionV relativeFrom="paragraph">
                  <wp:posOffset>40640</wp:posOffset>
                </wp:positionV>
                <wp:extent cx="5600700" cy="0"/>
                <wp:effectExtent l="0" t="0" r="12700" b="25400"/>
                <wp:wrapNone/>
                <wp:docPr id="4" name="Gerade Verbindung 4"/>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242768" id="Gerade Verbindung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2pt" to="441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" strokecolor="#5b9bd5 [3204]" strokeweight=".5pt">
                <v:stroke joinstyle="miter"/>
              </v:line>
            </w:pict>
          </mc:Fallback>
        </mc:AlternateContent>
      </w:r>
    </w:p>
    <w:p w14:paraId="718B58AD" w14:textId="7CAED905" w:rsidR="00FD5DEF" w:rsidRPr="007901C8" w:rsidRDefault="00896C76" w:rsidP="007901C8">
      <w:pPr>
        <w:spacing w:line="240" w:lineRule="auto"/>
        <w:rPr>
          <w:rFonts w:ascii="Times New Roman" w:eastAsia="Times New Roman" w:hAnsi="Times New Roman" w:cs="Times New Roman"/>
          <w:sz w:val="24"/>
          <w:szCs w:val="24"/>
          <w:lang w:val="es-ES" w:eastAsia="es-CL"/>
        </w:rPr>
      </w:pPr>
      <w:r w:rsidRPr="007901C8">
        <w:rPr>
          <w:rFonts w:ascii="Times New Roman" w:eastAsia="Times New Roman" w:hAnsi="Times New Roman" w:cs="Times New Roman"/>
          <w:sz w:val="24"/>
          <w:szCs w:val="24"/>
          <w:lang w:val="es-ES" w:eastAsia="es-CL"/>
        </w:rPr>
        <w:t>Al principio seguí una formación profesional como electricista de alto voltaje después de la escuela y trabajé en la instalación, revisión y reparación de sistemas durante dos años, principalmente en la industria papelera. Después de mis estudios de electrónica</w:t>
      </w:r>
      <w:r w:rsidR="0055666E" w:rsidRPr="007901C8">
        <w:rPr>
          <w:rFonts w:ascii="Times New Roman" w:eastAsia="Times New Roman" w:hAnsi="Times New Roman" w:cs="Times New Roman"/>
          <w:sz w:val="24"/>
          <w:szCs w:val="24"/>
          <w:lang w:val="es-ES" w:eastAsia="es-CL"/>
        </w:rPr>
        <w:t>,</w:t>
      </w:r>
      <w:r w:rsidRPr="007901C8">
        <w:rPr>
          <w:rFonts w:ascii="Times New Roman" w:eastAsia="Times New Roman" w:hAnsi="Times New Roman" w:cs="Times New Roman"/>
          <w:sz w:val="24"/>
          <w:szCs w:val="24"/>
          <w:lang w:val="es-ES" w:eastAsia="es-CL"/>
        </w:rPr>
        <w:t xml:space="preserve"> de energía y de trabajo social, me mudé de Frankfurt a Berlín. Aquí hemos fundado varias asociaciones que siempre han estado activas contra la exclusión. Finalmente, fue la empresa</w:t>
      </w:r>
      <w:r w:rsidR="0055666E" w:rsidRPr="007901C8">
        <w:rPr>
          <w:rFonts w:ascii="Times New Roman" w:eastAsia="Times New Roman" w:hAnsi="Times New Roman" w:cs="Times New Roman"/>
          <w:sz w:val="24"/>
          <w:szCs w:val="24"/>
          <w:lang w:val="es-ES" w:eastAsia="es-CL"/>
        </w:rPr>
        <w:t xml:space="preserve"> Atlantis </w:t>
      </w:r>
      <w:proofErr w:type="spellStart"/>
      <w:r w:rsidR="0055666E" w:rsidRPr="007901C8">
        <w:rPr>
          <w:rFonts w:ascii="Times New Roman" w:eastAsia="Times New Roman" w:hAnsi="Times New Roman" w:cs="Times New Roman"/>
          <w:sz w:val="24"/>
          <w:szCs w:val="24"/>
          <w:lang w:val="es-ES" w:eastAsia="es-CL"/>
        </w:rPr>
        <w:t>GmbH</w:t>
      </w:r>
      <w:proofErr w:type="spellEnd"/>
      <w:r w:rsidR="0055666E" w:rsidRPr="007901C8">
        <w:rPr>
          <w:rFonts w:ascii="Times New Roman" w:eastAsia="Times New Roman" w:hAnsi="Times New Roman" w:cs="Times New Roman"/>
          <w:sz w:val="24"/>
          <w:szCs w:val="24"/>
          <w:lang w:val="es-ES" w:eastAsia="es-CL"/>
        </w:rPr>
        <w:t xml:space="preserve"> que se ocupa</w:t>
      </w:r>
      <w:r w:rsidRPr="007901C8">
        <w:rPr>
          <w:rFonts w:ascii="Times New Roman" w:eastAsia="Times New Roman" w:hAnsi="Times New Roman" w:cs="Times New Roman"/>
          <w:sz w:val="24"/>
          <w:szCs w:val="24"/>
          <w:lang w:val="es-ES" w:eastAsia="es-CL"/>
        </w:rPr>
        <w:t xml:space="preserve"> de la calificación profesional en el campo de la</w:t>
      </w:r>
      <w:r w:rsidR="0055666E" w:rsidRPr="007901C8">
        <w:rPr>
          <w:rFonts w:ascii="Times New Roman" w:eastAsia="Times New Roman" w:hAnsi="Times New Roman" w:cs="Times New Roman"/>
          <w:sz w:val="24"/>
          <w:szCs w:val="24"/>
          <w:lang w:val="es-ES" w:eastAsia="es-CL"/>
        </w:rPr>
        <w:t>s</w:t>
      </w:r>
      <w:r w:rsidRPr="007901C8">
        <w:rPr>
          <w:rFonts w:ascii="Times New Roman" w:eastAsia="Times New Roman" w:hAnsi="Times New Roman" w:cs="Times New Roman"/>
          <w:sz w:val="24"/>
          <w:szCs w:val="24"/>
          <w:lang w:val="es-ES" w:eastAsia="es-CL"/>
        </w:rPr>
        <w:t xml:space="preserve"> energía</w:t>
      </w:r>
      <w:r w:rsidR="0055666E" w:rsidRPr="007901C8">
        <w:rPr>
          <w:rFonts w:ascii="Times New Roman" w:eastAsia="Times New Roman" w:hAnsi="Times New Roman" w:cs="Times New Roman"/>
          <w:sz w:val="24"/>
          <w:szCs w:val="24"/>
          <w:lang w:val="es-ES" w:eastAsia="es-CL"/>
        </w:rPr>
        <w:t>s</w:t>
      </w:r>
      <w:r w:rsidRPr="007901C8">
        <w:rPr>
          <w:rFonts w:ascii="Times New Roman" w:eastAsia="Times New Roman" w:hAnsi="Times New Roman" w:cs="Times New Roman"/>
          <w:sz w:val="24"/>
          <w:szCs w:val="24"/>
          <w:lang w:val="es-ES" w:eastAsia="es-CL"/>
        </w:rPr>
        <w:t xml:space="preserve"> renovable</w:t>
      </w:r>
      <w:r w:rsidR="0055666E" w:rsidRPr="007901C8">
        <w:rPr>
          <w:rFonts w:ascii="Times New Roman" w:eastAsia="Times New Roman" w:hAnsi="Times New Roman" w:cs="Times New Roman"/>
          <w:sz w:val="24"/>
          <w:szCs w:val="24"/>
          <w:lang w:val="es-ES" w:eastAsia="es-CL"/>
        </w:rPr>
        <w:t>s</w:t>
      </w:r>
      <w:r w:rsidRPr="007901C8">
        <w:rPr>
          <w:rFonts w:ascii="Times New Roman" w:eastAsia="Times New Roman" w:hAnsi="Times New Roman" w:cs="Times New Roman"/>
          <w:sz w:val="24"/>
          <w:szCs w:val="24"/>
          <w:lang w:val="es-ES" w:eastAsia="es-CL"/>
        </w:rPr>
        <w:t>. Había alrededor de 500 personas trabajando</w:t>
      </w:r>
      <w:r w:rsidR="0055666E" w:rsidRPr="007901C8">
        <w:rPr>
          <w:rFonts w:ascii="Times New Roman" w:eastAsia="Times New Roman" w:hAnsi="Times New Roman" w:cs="Times New Roman"/>
          <w:sz w:val="24"/>
          <w:szCs w:val="24"/>
          <w:lang w:val="es-ES" w:eastAsia="es-CL"/>
        </w:rPr>
        <w:t xml:space="preserve"> </w:t>
      </w:r>
      <w:r w:rsidR="00B026F1" w:rsidRPr="007901C8">
        <w:rPr>
          <w:rFonts w:ascii="Times New Roman" w:eastAsia="Times New Roman" w:hAnsi="Times New Roman" w:cs="Times New Roman"/>
          <w:sz w:val="24"/>
          <w:szCs w:val="24"/>
          <w:lang w:val="es-ES" w:eastAsia="es-CL"/>
        </w:rPr>
        <w:t>ahí</w:t>
      </w:r>
      <w:r w:rsidRPr="007901C8">
        <w:rPr>
          <w:rFonts w:ascii="Times New Roman" w:eastAsia="Times New Roman" w:hAnsi="Times New Roman" w:cs="Times New Roman"/>
          <w:sz w:val="24"/>
          <w:szCs w:val="24"/>
          <w:lang w:val="es-ES" w:eastAsia="es-CL"/>
        </w:rPr>
        <w:t xml:space="preserve">. También </w:t>
      </w:r>
      <w:r w:rsidR="0055666E" w:rsidRPr="007901C8">
        <w:rPr>
          <w:rFonts w:ascii="Times New Roman" w:eastAsia="Times New Roman" w:hAnsi="Times New Roman" w:cs="Times New Roman"/>
          <w:sz w:val="24"/>
          <w:szCs w:val="24"/>
          <w:lang w:val="es-ES" w:eastAsia="es-CL"/>
        </w:rPr>
        <w:t>abordaban el problema</w:t>
      </w:r>
      <w:r w:rsidRPr="007901C8">
        <w:rPr>
          <w:rFonts w:ascii="Times New Roman" w:eastAsia="Times New Roman" w:hAnsi="Times New Roman" w:cs="Times New Roman"/>
          <w:sz w:val="24"/>
          <w:szCs w:val="24"/>
          <w:lang w:val="es-ES" w:eastAsia="es-CL"/>
        </w:rPr>
        <w:t xml:space="preserve"> de la integración de jóvenes adultos con</w:t>
      </w:r>
      <w:r w:rsidR="00FD5DEF" w:rsidRPr="007901C8">
        <w:rPr>
          <w:rFonts w:ascii="Times New Roman" w:eastAsia="Times New Roman" w:hAnsi="Times New Roman" w:cs="Times New Roman"/>
          <w:sz w:val="24"/>
          <w:szCs w:val="24"/>
          <w:lang w:val="es-ES" w:eastAsia="es-CL"/>
        </w:rPr>
        <w:t xml:space="preserve"> enfermedades mentales. </w:t>
      </w:r>
    </w:p>
    <w:p w14:paraId="09D5E37B" w14:textId="77777777" w:rsidR="00FD5DEF" w:rsidRPr="007901C8" w:rsidRDefault="00FD5DEF" w:rsidP="007901C8">
      <w:pPr>
        <w:spacing w:line="240" w:lineRule="auto"/>
        <w:rPr>
          <w:rFonts w:ascii="Times New Roman" w:eastAsia="Times New Roman" w:hAnsi="Times New Roman" w:cs="Times New Roman"/>
          <w:sz w:val="24"/>
          <w:szCs w:val="24"/>
          <w:lang w:val="es-ES" w:eastAsia="es-CL"/>
        </w:rPr>
      </w:pPr>
      <w:r w:rsidRPr="007901C8">
        <w:rPr>
          <w:rFonts w:ascii="Times New Roman" w:eastAsia="Times New Roman" w:hAnsi="Times New Roman" w:cs="Times New Roman"/>
          <w:sz w:val="24"/>
          <w:szCs w:val="24"/>
          <w:lang w:val="es-ES" w:eastAsia="es-CL"/>
        </w:rPr>
        <w:t>En 1995 me</w:t>
      </w:r>
      <w:r w:rsidR="00896C76" w:rsidRPr="007901C8">
        <w:rPr>
          <w:rFonts w:ascii="Times New Roman" w:eastAsia="Times New Roman" w:hAnsi="Times New Roman" w:cs="Times New Roman"/>
          <w:sz w:val="24"/>
          <w:szCs w:val="24"/>
          <w:lang w:val="es-ES" w:eastAsia="es-CL"/>
        </w:rPr>
        <w:t xml:space="preserve"> "</w:t>
      </w:r>
      <w:r w:rsidRPr="007901C8">
        <w:rPr>
          <w:rFonts w:ascii="Times New Roman" w:eastAsia="Times New Roman" w:hAnsi="Times New Roman" w:cs="Times New Roman"/>
          <w:sz w:val="24"/>
          <w:szCs w:val="24"/>
          <w:lang w:val="es-ES" w:eastAsia="es-CL"/>
        </w:rPr>
        <w:t>saturé" con la ciudad, así es que</w:t>
      </w:r>
      <w:r w:rsidR="00896C76" w:rsidRPr="007901C8">
        <w:rPr>
          <w:rFonts w:ascii="Times New Roman" w:eastAsia="Times New Roman" w:hAnsi="Times New Roman" w:cs="Times New Roman"/>
          <w:sz w:val="24"/>
          <w:szCs w:val="24"/>
          <w:lang w:val="es-ES" w:eastAsia="es-CL"/>
        </w:rPr>
        <w:t xml:space="preserve"> me mudé con mi esposa al campo.</w:t>
      </w:r>
      <w:r w:rsidRPr="007901C8">
        <w:rPr>
          <w:rFonts w:ascii="Times New Roman" w:eastAsia="Times New Roman" w:hAnsi="Times New Roman" w:cs="Times New Roman"/>
          <w:sz w:val="24"/>
          <w:szCs w:val="24"/>
          <w:lang w:val="es-ES" w:eastAsia="es-CL"/>
        </w:rPr>
        <w:t xml:space="preserve"> </w:t>
      </w:r>
      <w:r w:rsidR="00896C76" w:rsidRPr="007901C8">
        <w:rPr>
          <w:rFonts w:ascii="Times New Roman" w:eastAsia="Times New Roman" w:hAnsi="Times New Roman" w:cs="Times New Roman"/>
          <w:sz w:val="24"/>
          <w:szCs w:val="24"/>
          <w:lang w:val="es-ES" w:eastAsia="es-CL"/>
        </w:rPr>
        <w:t xml:space="preserve">Después de establecer una </w:t>
      </w:r>
      <w:r w:rsidR="00896C76" w:rsidRPr="007901C8">
        <w:rPr>
          <w:rFonts w:ascii="Times New Roman" w:eastAsia="Times New Roman" w:hAnsi="Times New Roman" w:cs="Times New Roman"/>
          <w:b/>
          <w:sz w:val="24"/>
          <w:szCs w:val="24"/>
          <w:lang w:val="es-ES" w:eastAsia="es-CL"/>
        </w:rPr>
        <w:t xml:space="preserve">Red para la Energía Renovable </w:t>
      </w:r>
      <w:r w:rsidR="00896C76" w:rsidRPr="007901C8">
        <w:rPr>
          <w:rFonts w:ascii="Times New Roman" w:eastAsia="Times New Roman" w:hAnsi="Times New Roman" w:cs="Times New Roman"/>
          <w:sz w:val="24"/>
          <w:szCs w:val="24"/>
          <w:lang w:val="es-ES" w:eastAsia="es-CL"/>
        </w:rPr>
        <w:t xml:space="preserve">en el Molino </w:t>
      </w:r>
      <w:proofErr w:type="spellStart"/>
      <w:r w:rsidR="00896C76" w:rsidRPr="007901C8">
        <w:rPr>
          <w:rFonts w:ascii="Times New Roman" w:eastAsia="Times New Roman" w:hAnsi="Times New Roman" w:cs="Times New Roman"/>
          <w:sz w:val="24"/>
          <w:szCs w:val="24"/>
          <w:lang w:val="es-ES" w:eastAsia="es-CL"/>
        </w:rPr>
        <w:t>Salvey</w:t>
      </w:r>
      <w:proofErr w:type="spellEnd"/>
      <w:r w:rsidR="00896C76" w:rsidRPr="007901C8">
        <w:rPr>
          <w:rFonts w:ascii="Times New Roman" w:eastAsia="Times New Roman" w:hAnsi="Times New Roman" w:cs="Times New Roman"/>
          <w:sz w:val="24"/>
          <w:szCs w:val="24"/>
          <w:lang w:val="es-ES" w:eastAsia="es-CL"/>
        </w:rPr>
        <w:t xml:space="preserve">, </w:t>
      </w:r>
      <w:r w:rsidRPr="007901C8">
        <w:rPr>
          <w:rFonts w:ascii="Times New Roman" w:eastAsia="Times New Roman" w:hAnsi="Times New Roman" w:cs="Times New Roman"/>
          <w:sz w:val="24"/>
          <w:szCs w:val="24"/>
          <w:lang w:val="es-ES" w:eastAsia="es-CL"/>
        </w:rPr>
        <w:t>me involucré</w:t>
      </w:r>
      <w:r w:rsidR="00896C76" w:rsidRPr="007901C8">
        <w:rPr>
          <w:rFonts w:ascii="Times New Roman" w:eastAsia="Times New Roman" w:hAnsi="Times New Roman" w:cs="Times New Roman"/>
          <w:sz w:val="24"/>
          <w:szCs w:val="24"/>
          <w:lang w:val="es-ES" w:eastAsia="es-CL"/>
        </w:rPr>
        <w:t xml:space="preserve"> </w:t>
      </w:r>
      <w:r w:rsidRPr="007901C8">
        <w:rPr>
          <w:rFonts w:ascii="Times New Roman" w:eastAsia="Times New Roman" w:hAnsi="Times New Roman" w:cs="Times New Roman"/>
          <w:sz w:val="24"/>
          <w:szCs w:val="24"/>
          <w:lang w:val="es-ES" w:eastAsia="es-CL"/>
        </w:rPr>
        <w:t xml:space="preserve">mucho </w:t>
      </w:r>
      <w:r w:rsidR="00896C76" w:rsidRPr="007901C8">
        <w:rPr>
          <w:rFonts w:ascii="Times New Roman" w:eastAsia="Times New Roman" w:hAnsi="Times New Roman" w:cs="Times New Roman"/>
          <w:sz w:val="24"/>
          <w:szCs w:val="24"/>
          <w:lang w:val="es-ES" w:eastAsia="es-CL"/>
        </w:rPr>
        <w:t xml:space="preserve">con la agricultura </w:t>
      </w:r>
      <w:r w:rsidRPr="007901C8">
        <w:rPr>
          <w:rFonts w:ascii="Times New Roman" w:eastAsia="Times New Roman" w:hAnsi="Times New Roman" w:cs="Times New Roman"/>
          <w:sz w:val="24"/>
          <w:szCs w:val="24"/>
          <w:lang w:val="es-ES" w:eastAsia="es-CL"/>
        </w:rPr>
        <w:t>de esta</w:t>
      </w:r>
      <w:r w:rsidR="00896C76" w:rsidRPr="007901C8">
        <w:rPr>
          <w:rFonts w:ascii="Times New Roman" w:eastAsia="Times New Roman" w:hAnsi="Times New Roman" w:cs="Times New Roman"/>
          <w:sz w:val="24"/>
          <w:szCs w:val="24"/>
          <w:lang w:val="es-ES" w:eastAsia="es-CL"/>
        </w:rPr>
        <w:t xml:space="preserve"> región rural. En el Molino hemos construido un museo sobre las fuerzas de la naturaleza en el pasado, </w:t>
      </w:r>
      <w:r w:rsidRPr="007901C8">
        <w:rPr>
          <w:rFonts w:ascii="Times New Roman" w:eastAsia="Times New Roman" w:hAnsi="Times New Roman" w:cs="Times New Roman"/>
          <w:sz w:val="24"/>
          <w:szCs w:val="24"/>
          <w:lang w:val="es-ES" w:eastAsia="es-CL"/>
        </w:rPr>
        <w:t xml:space="preserve">el </w:t>
      </w:r>
      <w:r w:rsidR="00896C76" w:rsidRPr="007901C8">
        <w:rPr>
          <w:rFonts w:ascii="Times New Roman" w:eastAsia="Times New Roman" w:hAnsi="Times New Roman" w:cs="Times New Roman"/>
          <w:sz w:val="24"/>
          <w:szCs w:val="24"/>
          <w:lang w:val="es-ES" w:eastAsia="es-CL"/>
        </w:rPr>
        <w:t xml:space="preserve">presente y </w:t>
      </w:r>
      <w:r w:rsidRPr="007901C8">
        <w:rPr>
          <w:rFonts w:ascii="Times New Roman" w:eastAsia="Times New Roman" w:hAnsi="Times New Roman" w:cs="Times New Roman"/>
          <w:sz w:val="24"/>
          <w:szCs w:val="24"/>
          <w:lang w:val="es-ES" w:eastAsia="es-CL"/>
        </w:rPr>
        <w:t xml:space="preserve">el </w:t>
      </w:r>
      <w:r w:rsidR="00896C76" w:rsidRPr="007901C8">
        <w:rPr>
          <w:rFonts w:ascii="Times New Roman" w:eastAsia="Times New Roman" w:hAnsi="Times New Roman" w:cs="Times New Roman"/>
          <w:sz w:val="24"/>
          <w:szCs w:val="24"/>
          <w:lang w:val="es-ES" w:eastAsia="es-CL"/>
        </w:rPr>
        <w:t>futuro.</w:t>
      </w:r>
      <w:r w:rsidRPr="007901C8">
        <w:rPr>
          <w:rFonts w:ascii="Times New Roman" w:eastAsia="Times New Roman" w:hAnsi="Times New Roman" w:cs="Times New Roman"/>
          <w:sz w:val="24"/>
          <w:szCs w:val="24"/>
          <w:lang w:val="es-ES" w:eastAsia="es-CL"/>
        </w:rPr>
        <w:t xml:space="preserve"> </w:t>
      </w:r>
      <w:r w:rsidR="00896C76" w:rsidRPr="007901C8">
        <w:rPr>
          <w:rFonts w:ascii="Times New Roman" w:eastAsia="Times New Roman" w:hAnsi="Times New Roman" w:cs="Times New Roman"/>
          <w:sz w:val="24"/>
          <w:szCs w:val="24"/>
          <w:lang w:val="es-ES" w:eastAsia="es-CL"/>
        </w:rPr>
        <w:t>El Molino</w:t>
      </w:r>
      <w:r w:rsidRPr="007901C8">
        <w:rPr>
          <w:rFonts w:ascii="Times New Roman" w:eastAsia="Times New Roman" w:hAnsi="Times New Roman" w:cs="Times New Roman"/>
          <w:sz w:val="24"/>
          <w:szCs w:val="24"/>
          <w:lang w:val="es-ES" w:eastAsia="es-CL"/>
        </w:rPr>
        <w:t>, que tiene alojamientos vacacionales,</w:t>
      </w:r>
      <w:r w:rsidR="00896C76" w:rsidRPr="007901C8">
        <w:rPr>
          <w:rFonts w:ascii="Times New Roman" w:eastAsia="Times New Roman" w:hAnsi="Times New Roman" w:cs="Times New Roman"/>
          <w:sz w:val="24"/>
          <w:szCs w:val="24"/>
          <w:lang w:val="es-ES" w:eastAsia="es-CL"/>
        </w:rPr>
        <w:t xml:space="preserve"> fue </w:t>
      </w:r>
      <w:r w:rsidRPr="007901C8">
        <w:rPr>
          <w:rFonts w:ascii="Times New Roman" w:eastAsia="Times New Roman" w:hAnsi="Times New Roman" w:cs="Times New Roman"/>
          <w:sz w:val="24"/>
          <w:szCs w:val="24"/>
          <w:lang w:val="es-ES" w:eastAsia="es-CL"/>
        </w:rPr>
        <w:t xml:space="preserve">ecológicamente </w:t>
      </w:r>
      <w:r w:rsidR="00896C76" w:rsidRPr="007901C8">
        <w:rPr>
          <w:rFonts w:ascii="Times New Roman" w:eastAsia="Times New Roman" w:hAnsi="Times New Roman" w:cs="Times New Roman"/>
          <w:sz w:val="24"/>
          <w:szCs w:val="24"/>
          <w:lang w:val="es-ES" w:eastAsia="es-CL"/>
        </w:rPr>
        <w:t xml:space="preserve">renovado. Aquí </w:t>
      </w:r>
      <w:r w:rsidRPr="007901C8">
        <w:rPr>
          <w:rFonts w:ascii="Times New Roman" w:eastAsia="Times New Roman" w:hAnsi="Times New Roman" w:cs="Times New Roman"/>
          <w:sz w:val="24"/>
          <w:szCs w:val="24"/>
          <w:lang w:val="es-ES" w:eastAsia="es-CL"/>
        </w:rPr>
        <w:t xml:space="preserve">hacemos </w:t>
      </w:r>
      <w:r w:rsidR="00896C76" w:rsidRPr="007901C8">
        <w:rPr>
          <w:rFonts w:ascii="Times New Roman" w:eastAsia="Times New Roman" w:hAnsi="Times New Roman" w:cs="Times New Roman"/>
          <w:sz w:val="24"/>
          <w:szCs w:val="24"/>
          <w:lang w:val="es-ES" w:eastAsia="es-CL"/>
        </w:rPr>
        <w:t>constantemente exhibiciones de arte y eventos musicales.</w:t>
      </w:r>
      <w:r w:rsidRPr="007901C8">
        <w:rPr>
          <w:rFonts w:ascii="Times New Roman" w:eastAsia="Times New Roman" w:hAnsi="Times New Roman" w:cs="Times New Roman"/>
          <w:sz w:val="24"/>
          <w:szCs w:val="24"/>
          <w:lang w:val="es-ES" w:eastAsia="es-CL"/>
        </w:rPr>
        <w:t xml:space="preserve"> </w:t>
      </w:r>
      <w:r w:rsidR="00896C76" w:rsidRPr="007901C8">
        <w:rPr>
          <w:rFonts w:ascii="Times New Roman" w:eastAsia="Times New Roman" w:hAnsi="Times New Roman" w:cs="Times New Roman"/>
          <w:sz w:val="24"/>
          <w:szCs w:val="24"/>
          <w:lang w:val="es-ES" w:eastAsia="es-CL"/>
        </w:rPr>
        <w:t>Con los socios, desar</w:t>
      </w:r>
      <w:r w:rsidRPr="007901C8">
        <w:rPr>
          <w:rFonts w:ascii="Times New Roman" w:eastAsia="Times New Roman" w:hAnsi="Times New Roman" w:cs="Times New Roman"/>
          <w:sz w:val="24"/>
          <w:szCs w:val="24"/>
          <w:lang w:val="es-ES" w:eastAsia="es-CL"/>
        </w:rPr>
        <w:t xml:space="preserve">rollamos ideas sobre la </w:t>
      </w:r>
      <w:r w:rsidR="00896C76" w:rsidRPr="007901C8">
        <w:rPr>
          <w:rFonts w:ascii="Times New Roman" w:eastAsia="Times New Roman" w:hAnsi="Times New Roman" w:cs="Times New Roman"/>
          <w:sz w:val="24"/>
          <w:szCs w:val="24"/>
          <w:lang w:val="es-ES" w:eastAsia="es-CL"/>
        </w:rPr>
        <w:t xml:space="preserve">Economía Circular y </w:t>
      </w:r>
      <w:r w:rsidRPr="007901C8">
        <w:rPr>
          <w:rFonts w:ascii="Times New Roman" w:eastAsia="Times New Roman" w:hAnsi="Times New Roman" w:cs="Times New Roman"/>
          <w:sz w:val="24"/>
          <w:szCs w:val="24"/>
          <w:lang w:val="es-ES" w:eastAsia="es-CL"/>
        </w:rPr>
        <w:t xml:space="preserve">sobre </w:t>
      </w:r>
      <w:r w:rsidR="00896C76" w:rsidRPr="007901C8">
        <w:rPr>
          <w:rFonts w:ascii="Times New Roman" w:eastAsia="Times New Roman" w:hAnsi="Times New Roman" w:cs="Times New Roman"/>
          <w:sz w:val="24"/>
          <w:szCs w:val="24"/>
          <w:lang w:val="es-ES" w:eastAsia="es-CL"/>
        </w:rPr>
        <w:t xml:space="preserve">la posibilidad de generar valor agregado en la región. Alrededor de 200 socios participaron </w:t>
      </w:r>
      <w:r w:rsidRPr="007901C8">
        <w:rPr>
          <w:rFonts w:ascii="Times New Roman" w:eastAsia="Times New Roman" w:hAnsi="Times New Roman" w:cs="Times New Roman"/>
          <w:sz w:val="24"/>
          <w:szCs w:val="24"/>
          <w:lang w:val="es-ES" w:eastAsia="es-CL"/>
        </w:rPr>
        <w:t xml:space="preserve">en esto, </w:t>
      </w:r>
      <w:r w:rsidR="00896C76" w:rsidRPr="007901C8">
        <w:rPr>
          <w:rFonts w:ascii="Times New Roman" w:eastAsia="Times New Roman" w:hAnsi="Times New Roman" w:cs="Times New Roman"/>
          <w:sz w:val="24"/>
          <w:szCs w:val="24"/>
          <w:lang w:val="es-ES" w:eastAsia="es-CL"/>
        </w:rPr>
        <w:t>desde artesanías, agricultura, comercio y ciencia.</w:t>
      </w:r>
    </w:p>
    <w:p w14:paraId="6D849842" w14:textId="19E70344" w:rsidR="00896C76" w:rsidRPr="007901C8" w:rsidRDefault="00896C76" w:rsidP="007901C8">
      <w:pPr>
        <w:spacing w:line="240" w:lineRule="auto"/>
        <w:rPr>
          <w:rFonts w:ascii="Times New Roman" w:eastAsia="Times New Roman" w:hAnsi="Times New Roman" w:cs="Times New Roman"/>
          <w:sz w:val="24"/>
          <w:szCs w:val="24"/>
          <w:lang w:eastAsia="es-CL"/>
        </w:rPr>
      </w:pPr>
      <w:r w:rsidRPr="007901C8">
        <w:rPr>
          <w:rFonts w:ascii="Times New Roman" w:eastAsia="Times New Roman" w:hAnsi="Times New Roman" w:cs="Times New Roman"/>
          <w:sz w:val="24"/>
          <w:szCs w:val="24"/>
          <w:lang w:val="es-ES" w:eastAsia="es-CL"/>
        </w:rPr>
        <w:t xml:space="preserve">El enfoque prioritario es la movilidad y la energía, así como la agricultura orgánica. </w:t>
      </w:r>
      <w:r w:rsidR="00B026F1">
        <w:rPr>
          <w:rFonts w:ascii="Times New Roman" w:eastAsia="Times New Roman" w:hAnsi="Times New Roman" w:cs="Times New Roman"/>
          <w:sz w:val="24"/>
          <w:szCs w:val="24"/>
          <w:lang w:val="es-ES" w:eastAsia="es-CL"/>
        </w:rPr>
        <w:t xml:space="preserve">Independientemente del </w:t>
      </w:r>
      <w:r w:rsidR="00FD5DEF" w:rsidRPr="007901C8">
        <w:rPr>
          <w:rFonts w:ascii="Times New Roman" w:eastAsia="Times New Roman" w:hAnsi="Times New Roman" w:cs="Times New Roman"/>
          <w:sz w:val="24"/>
          <w:szCs w:val="24"/>
          <w:lang w:val="es-ES" w:eastAsia="es-CL"/>
        </w:rPr>
        <w:t>biogás, existe ya</w:t>
      </w:r>
      <w:r w:rsidRPr="007901C8">
        <w:rPr>
          <w:rFonts w:ascii="Times New Roman" w:eastAsia="Times New Roman" w:hAnsi="Times New Roman" w:cs="Times New Roman"/>
          <w:sz w:val="24"/>
          <w:szCs w:val="24"/>
          <w:lang w:val="es-ES" w:eastAsia="es-CL"/>
        </w:rPr>
        <w:t xml:space="preserve"> </w:t>
      </w:r>
      <w:r w:rsidR="008320BD" w:rsidRPr="007901C8">
        <w:rPr>
          <w:rFonts w:ascii="Times New Roman" w:eastAsia="Times New Roman" w:hAnsi="Times New Roman" w:cs="Times New Roman"/>
          <w:sz w:val="24"/>
          <w:szCs w:val="24"/>
          <w:lang w:val="es-ES" w:eastAsia="es-CL"/>
        </w:rPr>
        <w:t xml:space="preserve">en los ámbitos de la cría de animales, de la agricultura orgánica o de la agricultura convencional, </w:t>
      </w:r>
      <w:r w:rsidRPr="007901C8">
        <w:rPr>
          <w:rFonts w:ascii="Times New Roman" w:eastAsia="Times New Roman" w:hAnsi="Times New Roman" w:cs="Times New Roman"/>
          <w:sz w:val="24"/>
          <w:szCs w:val="24"/>
          <w:lang w:val="es-ES" w:eastAsia="es-CL"/>
        </w:rPr>
        <w:t>una economía circular significativa de reciclaje.</w:t>
      </w:r>
      <w:r w:rsidR="008320BD" w:rsidRPr="007901C8">
        <w:rPr>
          <w:rFonts w:ascii="Times New Roman" w:eastAsia="Times New Roman" w:hAnsi="Times New Roman" w:cs="Times New Roman"/>
          <w:sz w:val="24"/>
          <w:szCs w:val="24"/>
          <w:lang w:val="es-ES" w:eastAsia="es-CL"/>
        </w:rPr>
        <w:t xml:space="preserve"> Nuestro objetivo fue entonces </w:t>
      </w:r>
      <w:r w:rsidRPr="007901C8">
        <w:rPr>
          <w:rFonts w:ascii="Times New Roman" w:eastAsia="Times New Roman" w:hAnsi="Times New Roman" w:cs="Times New Roman"/>
          <w:sz w:val="24"/>
          <w:szCs w:val="24"/>
          <w:lang w:val="es-ES" w:eastAsia="es-CL"/>
        </w:rPr>
        <w:t>la instalación de plantas de biogás desde y para la región.</w:t>
      </w:r>
    </w:p>
    <w:p w14:paraId="12D20D1F" w14:textId="77777777" w:rsidR="00D32C29" w:rsidRPr="007901C8" w:rsidRDefault="00D32C29" w:rsidP="007901C8">
      <w:pPr>
        <w:spacing w:after="100" w:line="240" w:lineRule="auto"/>
        <w:rPr>
          <w:rFonts w:ascii="Times New Roman" w:hAnsi="Times New Roman" w:cs="Times New Roman"/>
          <w:i/>
          <w:sz w:val="24"/>
          <w:szCs w:val="24"/>
          <w:lang w:val="es-ES"/>
        </w:rPr>
      </w:pPr>
    </w:p>
    <w:p w14:paraId="10EA1CF7" w14:textId="0065F0FF" w:rsidR="007901C8" w:rsidRPr="00E75693" w:rsidRDefault="007901C8" w:rsidP="007901C8">
      <w:pPr>
        <w:spacing w:after="100" w:line="240" w:lineRule="auto"/>
        <w:rPr>
          <w:rFonts w:cs="Times New Roman"/>
          <w:b/>
          <w:color w:val="4472C4" w:themeColor="accent5"/>
          <w:sz w:val="24"/>
          <w:szCs w:val="24"/>
          <w:lang w:val="es-ES"/>
        </w:rPr>
      </w:pPr>
      <w:bookmarkStart w:id="0" w:name="_GoBack"/>
      <w:r w:rsidRPr="00E75693">
        <w:rPr>
          <w:rFonts w:cs="Times New Roman"/>
          <w:b/>
          <w:noProof/>
          <w:color w:val="4472C4" w:themeColor="accent5"/>
          <w:sz w:val="24"/>
          <w:szCs w:val="24"/>
          <w:lang w:val="de-DE" w:eastAsia="de-DE"/>
        </w:rPr>
        <mc:AlternateContent>
          <mc:Choice Requires="wps">
            <w:drawing>
              <wp:anchor distT="0" distB="0" distL="114300" distR="114300" simplePos="0" relativeHeight="251661312" behindDoc="0" locked="0" layoutInCell="1" allowOverlap="1" wp14:anchorId="16111FD4" wp14:editId="12B43CD3">
                <wp:simplePos x="0" y="0"/>
                <wp:positionH relativeFrom="column">
                  <wp:posOffset>-365</wp:posOffset>
                </wp:positionH>
                <wp:positionV relativeFrom="paragraph">
                  <wp:posOffset>375216</wp:posOffset>
                </wp:positionV>
                <wp:extent cx="5486765" cy="43883"/>
                <wp:effectExtent l="0" t="0" r="25400" b="32385"/>
                <wp:wrapNone/>
                <wp:docPr id="5" name="Gerade Verbindung 5"/>
                <wp:cNvGraphicFramePr/>
                <a:graphic xmlns:a="http://schemas.openxmlformats.org/drawingml/2006/main">
                  <a:graphicData uri="http://schemas.microsoft.com/office/word/2010/wordprocessingShape">
                    <wps:wsp>
                      <wps:cNvCnPr/>
                      <wps:spPr>
                        <a:xfrm>
                          <a:off x="0" y="0"/>
                          <a:ext cx="5486765" cy="438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40351" id="Gerade Verbindung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9.55pt" to="6in,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" strokecolor="#5b9bd5 [3204]" strokeweight=".5pt">
                <v:stroke joinstyle="miter"/>
              </v:line>
            </w:pict>
          </mc:Fallback>
        </mc:AlternateContent>
      </w:r>
      <w:bookmarkEnd w:id="0"/>
      <w:r w:rsidRPr="00E75693">
        <w:rPr>
          <w:rFonts w:cs="Times New Roman"/>
          <w:b/>
          <w:color w:val="4472C4" w:themeColor="accent5"/>
          <w:sz w:val="24"/>
          <w:szCs w:val="24"/>
          <w:lang w:val="es-ES"/>
        </w:rPr>
        <w:t>¿</w:t>
      </w:r>
      <w:r w:rsidR="00896C76" w:rsidRPr="00E75693">
        <w:rPr>
          <w:rFonts w:cs="Times New Roman"/>
          <w:b/>
          <w:color w:val="4472C4" w:themeColor="accent5"/>
          <w:sz w:val="24"/>
          <w:szCs w:val="24"/>
          <w:lang w:val="es-ES"/>
        </w:rPr>
        <w:t xml:space="preserve">Puedes </w:t>
      </w:r>
      <w:proofErr w:type="gramStart"/>
      <w:r w:rsidR="00896C76" w:rsidRPr="00E75693">
        <w:rPr>
          <w:rFonts w:cs="Times New Roman"/>
          <w:b/>
          <w:color w:val="4472C4" w:themeColor="accent5"/>
          <w:sz w:val="24"/>
          <w:szCs w:val="24"/>
          <w:lang w:val="es-ES"/>
        </w:rPr>
        <w:t>contarnos</w:t>
      </w:r>
      <w:r w:rsidR="008320BD" w:rsidRPr="00E75693">
        <w:rPr>
          <w:rFonts w:cs="Times New Roman"/>
          <w:b/>
          <w:color w:val="4472C4" w:themeColor="accent5"/>
          <w:sz w:val="24"/>
          <w:szCs w:val="24"/>
          <w:lang w:val="es-ES"/>
        </w:rPr>
        <w:t>,</w:t>
      </w:r>
      <w:r w:rsidR="00896C76" w:rsidRPr="00E75693">
        <w:rPr>
          <w:rFonts w:cs="Times New Roman"/>
          <w:b/>
          <w:color w:val="4472C4" w:themeColor="accent5"/>
          <w:sz w:val="24"/>
          <w:szCs w:val="24"/>
          <w:lang w:val="es-ES"/>
        </w:rPr>
        <w:t xml:space="preserve">  a</w:t>
      </w:r>
      <w:proofErr w:type="gramEnd"/>
      <w:r w:rsidR="00896C76" w:rsidRPr="00E75693">
        <w:rPr>
          <w:rFonts w:cs="Times New Roman"/>
          <w:b/>
          <w:color w:val="4472C4" w:themeColor="accent5"/>
          <w:sz w:val="24"/>
          <w:szCs w:val="24"/>
          <w:lang w:val="es-ES"/>
        </w:rPr>
        <w:t xml:space="preserve"> grandes rasgos</w:t>
      </w:r>
      <w:r w:rsidR="008320BD" w:rsidRPr="00E75693">
        <w:rPr>
          <w:rFonts w:cs="Times New Roman"/>
          <w:b/>
          <w:color w:val="4472C4" w:themeColor="accent5"/>
          <w:sz w:val="24"/>
          <w:szCs w:val="24"/>
          <w:lang w:val="es-ES"/>
        </w:rPr>
        <w:t>, cómo es</w:t>
      </w:r>
      <w:r w:rsidR="00896C76" w:rsidRPr="00E75693">
        <w:rPr>
          <w:rFonts w:cs="Times New Roman"/>
          <w:b/>
          <w:color w:val="4472C4" w:themeColor="accent5"/>
          <w:sz w:val="24"/>
          <w:szCs w:val="24"/>
          <w:lang w:val="es-ES"/>
        </w:rPr>
        <w:t xml:space="preserve"> la situación del biogás en Alemania y Europa?</w:t>
      </w:r>
    </w:p>
    <w:p w14:paraId="01D79387" w14:textId="516D2920" w:rsidR="00896C76" w:rsidRDefault="00896C76" w:rsidP="007901C8">
      <w:pPr>
        <w:spacing w:line="240" w:lineRule="auto"/>
        <w:rPr>
          <w:rFonts w:ascii="Times New Roman" w:eastAsia="Times New Roman" w:hAnsi="Times New Roman" w:cs="Times New Roman"/>
          <w:sz w:val="24"/>
          <w:szCs w:val="24"/>
          <w:lang w:val="es-ES" w:eastAsia="es-CL"/>
        </w:rPr>
      </w:pPr>
      <w:r w:rsidRPr="007901C8">
        <w:rPr>
          <w:rFonts w:ascii="Times New Roman" w:eastAsia="Times New Roman" w:hAnsi="Times New Roman" w:cs="Times New Roman"/>
          <w:sz w:val="24"/>
          <w:szCs w:val="24"/>
          <w:lang w:val="es-ES" w:eastAsia="es-CL"/>
        </w:rPr>
        <w:t xml:space="preserve">El uso de biogás existió en el pasado. </w:t>
      </w:r>
      <w:r w:rsidR="008320BD" w:rsidRPr="007901C8">
        <w:rPr>
          <w:rFonts w:ascii="Times New Roman" w:eastAsia="Times New Roman" w:hAnsi="Times New Roman" w:cs="Times New Roman"/>
          <w:sz w:val="24"/>
          <w:szCs w:val="24"/>
          <w:lang w:val="es-ES" w:eastAsia="es-CL"/>
        </w:rPr>
        <w:t xml:space="preserve">A causa </w:t>
      </w:r>
      <w:r w:rsidRPr="007901C8">
        <w:rPr>
          <w:rFonts w:ascii="Times New Roman" w:eastAsia="Times New Roman" w:hAnsi="Times New Roman" w:cs="Times New Roman"/>
          <w:sz w:val="24"/>
          <w:szCs w:val="24"/>
          <w:lang w:val="es-ES" w:eastAsia="es-CL"/>
        </w:rPr>
        <w:t xml:space="preserve">de la energía barata y </w:t>
      </w:r>
      <w:r w:rsidR="008320BD" w:rsidRPr="007901C8">
        <w:rPr>
          <w:rFonts w:ascii="Times New Roman" w:eastAsia="Times New Roman" w:hAnsi="Times New Roman" w:cs="Times New Roman"/>
          <w:sz w:val="24"/>
          <w:szCs w:val="24"/>
          <w:lang w:val="es-ES" w:eastAsia="es-CL"/>
        </w:rPr>
        <w:t xml:space="preserve">de </w:t>
      </w:r>
      <w:r w:rsidRPr="007901C8">
        <w:rPr>
          <w:rFonts w:ascii="Times New Roman" w:eastAsia="Times New Roman" w:hAnsi="Times New Roman" w:cs="Times New Roman"/>
          <w:sz w:val="24"/>
          <w:szCs w:val="24"/>
          <w:lang w:val="es-ES" w:eastAsia="es-CL"/>
        </w:rPr>
        <w:t xml:space="preserve">los precios de los fertilizantes, </w:t>
      </w:r>
      <w:r w:rsidR="008320BD" w:rsidRPr="007901C8">
        <w:rPr>
          <w:rFonts w:ascii="Times New Roman" w:eastAsia="Times New Roman" w:hAnsi="Times New Roman" w:cs="Times New Roman"/>
          <w:sz w:val="24"/>
          <w:szCs w:val="24"/>
          <w:lang w:val="es-ES" w:eastAsia="es-CL"/>
        </w:rPr>
        <w:t xml:space="preserve">sin embargo, </w:t>
      </w:r>
      <w:r w:rsidRPr="007901C8">
        <w:rPr>
          <w:rFonts w:ascii="Times New Roman" w:eastAsia="Times New Roman" w:hAnsi="Times New Roman" w:cs="Times New Roman"/>
          <w:sz w:val="24"/>
          <w:szCs w:val="24"/>
          <w:lang w:val="es-ES" w:eastAsia="es-CL"/>
        </w:rPr>
        <w:t>se detuvo por completo.</w:t>
      </w:r>
      <w:r w:rsidR="008320BD" w:rsidRPr="007901C8">
        <w:rPr>
          <w:rFonts w:ascii="Times New Roman" w:eastAsia="Times New Roman" w:hAnsi="Times New Roman" w:cs="Times New Roman"/>
          <w:sz w:val="24"/>
          <w:szCs w:val="24"/>
          <w:lang w:val="es-ES" w:eastAsia="es-CL"/>
        </w:rPr>
        <w:t xml:space="preserve"> </w:t>
      </w:r>
      <w:r w:rsidRPr="007901C8">
        <w:rPr>
          <w:rFonts w:ascii="Times New Roman" w:eastAsia="Times New Roman" w:hAnsi="Times New Roman" w:cs="Times New Roman"/>
          <w:sz w:val="24"/>
          <w:szCs w:val="24"/>
          <w:lang w:val="es-ES" w:eastAsia="es-CL"/>
        </w:rPr>
        <w:t xml:space="preserve">Fue solo a través de la llamada Transición Energética, que surgió de la escena antinuclear, que la tecnología del biogás </w:t>
      </w:r>
      <w:r w:rsidR="008320BD" w:rsidRPr="007901C8">
        <w:rPr>
          <w:rFonts w:ascii="Times New Roman" w:eastAsia="Times New Roman" w:hAnsi="Times New Roman" w:cs="Times New Roman"/>
          <w:sz w:val="24"/>
          <w:szCs w:val="24"/>
          <w:lang w:val="es-ES" w:eastAsia="es-CL"/>
        </w:rPr>
        <w:t>fue rescatada nuevamente.</w:t>
      </w:r>
      <w:r w:rsidRPr="007901C8">
        <w:rPr>
          <w:rFonts w:ascii="Times New Roman" w:eastAsia="Times New Roman" w:hAnsi="Times New Roman" w:cs="Times New Roman"/>
          <w:sz w:val="24"/>
          <w:szCs w:val="24"/>
          <w:lang w:val="es-ES" w:eastAsia="es-CL"/>
        </w:rPr>
        <w:t xml:space="preserve"> </w:t>
      </w:r>
      <w:r w:rsidR="008320BD" w:rsidRPr="007901C8">
        <w:rPr>
          <w:rFonts w:ascii="Times New Roman" w:eastAsia="Times New Roman" w:hAnsi="Times New Roman" w:cs="Times New Roman"/>
          <w:sz w:val="24"/>
          <w:szCs w:val="24"/>
          <w:lang w:val="es-ES" w:eastAsia="es-CL"/>
        </w:rPr>
        <w:t>M</w:t>
      </w:r>
      <w:r w:rsidRPr="007901C8">
        <w:rPr>
          <w:rFonts w:ascii="Times New Roman" w:eastAsia="Times New Roman" w:hAnsi="Times New Roman" w:cs="Times New Roman"/>
          <w:sz w:val="24"/>
          <w:szCs w:val="24"/>
          <w:lang w:val="es-ES" w:eastAsia="es-CL"/>
        </w:rPr>
        <w:t xml:space="preserve">ás tarde </w:t>
      </w:r>
      <w:r w:rsidR="008320BD" w:rsidRPr="007901C8">
        <w:rPr>
          <w:rFonts w:ascii="Times New Roman" w:eastAsia="Times New Roman" w:hAnsi="Times New Roman" w:cs="Times New Roman"/>
          <w:sz w:val="24"/>
          <w:szCs w:val="24"/>
          <w:lang w:val="es-ES" w:eastAsia="es-CL"/>
        </w:rPr>
        <w:t xml:space="preserve">fue impulsada </w:t>
      </w:r>
      <w:r w:rsidRPr="007901C8">
        <w:rPr>
          <w:rFonts w:ascii="Times New Roman" w:eastAsia="Times New Roman" w:hAnsi="Times New Roman" w:cs="Times New Roman"/>
          <w:sz w:val="24"/>
          <w:szCs w:val="24"/>
          <w:lang w:val="es-ES" w:eastAsia="es-CL"/>
        </w:rPr>
        <w:t xml:space="preserve">también </w:t>
      </w:r>
      <w:r w:rsidR="008320BD" w:rsidRPr="007901C8">
        <w:rPr>
          <w:rFonts w:ascii="Times New Roman" w:eastAsia="Times New Roman" w:hAnsi="Times New Roman" w:cs="Times New Roman"/>
          <w:sz w:val="24"/>
          <w:szCs w:val="24"/>
          <w:lang w:val="es-ES" w:eastAsia="es-CL"/>
        </w:rPr>
        <w:t>por</w:t>
      </w:r>
      <w:r w:rsidRPr="007901C8">
        <w:rPr>
          <w:rFonts w:ascii="Times New Roman" w:eastAsia="Times New Roman" w:hAnsi="Times New Roman" w:cs="Times New Roman"/>
          <w:sz w:val="24"/>
          <w:szCs w:val="24"/>
          <w:lang w:val="es-ES" w:eastAsia="es-CL"/>
        </w:rPr>
        <w:t xml:space="preserve"> la Ley Alemana de Energías Renovables.</w:t>
      </w:r>
      <w:r w:rsidR="008320BD" w:rsidRPr="007901C8">
        <w:rPr>
          <w:rFonts w:ascii="Times New Roman" w:eastAsia="Times New Roman" w:hAnsi="Times New Roman" w:cs="Times New Roman"/>
          <w:sz w:val="24"/>
          <w:szCs w:val="24"/>
          <w:lang w:val="es-ES" w:eastAsia="es-CL"/>
        </w:rPr>
        <w:t xml:space="preserve"> No obstante, la industria de generación de energía lanzó una campaña contra el uso de la biomasa con el lema “Pan o Gasolina”. Lo que se entiende aquí es que la humanidad arriesga su subsistencia cuando la biomasa se usa irracionalmente para la producción de energía.</w:t>
      </w:r>
      <w:r w:rsidR="007901C8">
        <w:rPr>
          <w:rFonts w:ascii="Times New Roman" w:eastAsia="Times New Roman" w:hAnsi="Times New Roman" w:cs="Times New Roman"/>
          <w:sz w:val="24"/>
          <w:szCs w:val="24"/>
          <w:lang w:val="es-ES" w:eastAsia="es-CL"/>
        </w:rPr>
        <w:br/>
      </w:r>
      <w:r w:rsidRPr="007901C8">
        <w:rPr>
          <w:rFonts w:ascii="Times New Roman" w:eastAsia="Times New Roman" w:hAnsi="Times New Roman" w:cs="Times New Roman"/>
          <w:sz w:val="24"/>
          <w:szCs w:val="24"/>
          <w:lang w:val="es-ES" w:eastAsia="es-CL"/>
        </w:rPr>
        <w:t xml:space="preserve">Pero </w:t>
      </w:r>
      <w:r w:rsidR="00D32C29" w:rsidRPr="007901C8">
        <w:rPr>
          <w:rFonts w:ascii="Times New Roman" w:eastAsia="Times New Roman" w:hAnsi="Times New Roman" w:cs="Times New Roman"/>
          <w:sz w:val="24"/>
          <w:szCs w:val="24"/>
          <w:lang w:val="es-ES" w:eastAsia="es-CL"/>
        </w:rPr>
        <w:t>hay que recordar que</w:t>
      </w:r>
      <w:r w:rsidR="008320BD" w:rsidRPr="007901C8">
        <w:rPr>
          <w:rFonts w:ascii="Times New Roman" w:eastAsia="Times New Roman" w:hAnsi="Times New Roman" w:cs="Times New Roman"/>
          <w:sz w:val="24"/>
          <w:szCs w:val="24"/>
          <w:lang w:val="es-ES" w:eastAsia="es-CL"/>
        </w:rPr>
        <w:t xml:space="preserve"> </w:t>
      </w:r>
      <w:r w:rsidRPr="007901C8">
        <w:rPr>
          <w:rFonts w:ascii="Times New Roman" w:eastAsia="Times New Roman" w:hAnsi="Times New Roman" w:cs="Times New Roman"/>
          <w:sz w:val="24"/>
          <w:szCs w:val="24"/>
          <w:lang w:val="es-ES" w:eastAsia="es-CL"/>
        </w:rPr>
        <w:t>150 años atrás,</w:t>
      </w:r>
      <w:r w:rsidR="00D32C29" w:rsidRPr="007901C8">
        <w:rPr>
          <w:rFonts w:ascii="Times New Roman" w:eastAsia="Times New Roman" w:hAnsi="Times New Roman" w:cs="Times New Roman"/>
          <w:sz w:val="24"/>
          <w:szCs w:val="24"/>
          <w:lang w:val="es-ES" w:eastAsia="es-CL"/>
        </w:rPr>
        <w:t xml:space="preserve"> </w:t>
      </w:r>
      <w:r w:rsidR="008320BD" w:rsidRPr="007901C8">
        <w:rPr>
          <w:rFonts w:ascii="Times New Roman" w:eastAsia="Times New Roman" w:hAnsi="Times New Roman" w:cs="Times New Roman"/>
          <w:sz w:val="24"/>
          <w:szCs w:val="24"/>
          <w:lang w:val="es-ES" w:eastAsia="es-CL"/>
        </w:rPr>
        <w:t>antes de</w:t>
      </w:r>
      <w:r w:rsidRPr="007901C8">
        <w:rPr>
          <w:rFonts w:ascii="Times New Roman" w:eastAsia="Times New Roman" w:hAnsi="Times New Roman" w:cs="Times New Roman"/>
          <w:sz w:val="24"/>
          <w:szCs w:val="24"/>
          <w:lang w:val="es-ES" w:eastAsia="es-CL"/>
        </w:rPr>
        <w:t xml:space="preserve"> la era del petróleo y el carbón, siempre h</w:t>
      </w:r>
      <w:r w:rsidR="008320BD" w:rsidRPr="007901C8">
        <w:rPr>
          <w:rFonts w:ascii="Times New Roman" w:eastAsia="Times New Roman" w:hAnsi="Times New Roman" w:cs="Times New Roman"/>
          <w:sz w:val="24"/>
          <w:szCs w:val="24"/>
          <w:lang w:val="es-ES" w:eastAsia="es-CL"/>
        </w:rPr>
        <w:t xml:space="preserve">ubo </w:t>
      </w:r>
      <w:r w:rsidRPr="007901C8">
        <w:rPr>
          <w:rFonts w:ascii="Times New Roman" w:eastAsia="Times New Roman" w:hAnsi="Times New Roman" w:cs="Times New Roman"/>
          <w:sz w:val="24"/>
          <w:szCs w:val="24"/>
          <w:lang w:val="es-ES" w:eastAsia="es-CL"/>
        </w:rPr>
        <w:t xml:space="preserve">alrededor del 30% de la superficie utilizada </w:t>
      </w:r>
      <w:r w:rsidR="008320BD" w:rsidRPr="007901C8">
        <w:rPr>
          <w:rFonts w:ascii="Times New Roman" w:eastAsia="Times New Roman" w:hAnsi="Times New Roman" w:cs="Times New Roman"/>
          <w:sz w:val="24"/>
          <w:szCs w:val="24"/>
          <w:lang w:val="es-ES" w:eastAsia="es-CL"/>
        </w:rPr>
        <w:t xml:space="preserve">que se destinó </w:t>
      </w:r>
      <w:r w:rsidRPr="007901C8">
        <w:rPr>
          <w:rFonts w:ascii="Times New Roman" w:eastAsia="Times New Roman" w:hAnsi="Times New Roman" w:cs="Times New Roman"/>
          <w:sz w:val="24"/>
          <w:szCs w:val="24"/>
          <w:lang w:val="es-ES" w:eastAsia="es-CL"/>
        </w:rPr>
        <w:t xml:space="preserve">para la energía. </w:t>
      </w:r>
      <w:r w:rsidR="00D32C29" w:rsidRPr="007901C8">
        <w:rPr>
          <w:rFonts w:ascii="Times New Roman" w:eastAsia="Times New Roman" w:hAnsi="Times New Roman" w:cs="Times New Roman"/>
          <w:sz w:val="24"/>
          <w:szCs w:val="24"/>
          <w:lang w:val="es-ES" w:eastAsia="es-CL"/>
        </w:rPr>
        <w:t>P</w:t>
      </w:r>
      <w:r w:rsidRPr="007901C8">
        <w:rPr>
          <w:rFonts w:ascii="Times New Roman" w:eastAsia="Times New Roman" w:hAnsi="Times New Roman" w:cs="Times New Roman"/>
          <w:sz w:val="24"/>
          <w:szCs w:val="24"/>
          <w:lang w:val="es-ES" w:eastAsia="es-CL"/>
        </w:rPr>
        <w:t xml:space="preserve">rincipalmente, esto era la plantación de </w:t>
      </w:r>
      <w:r w:rsidR="008320BD" w:rsidRPr="007901C8">
        <w:rPr>
          <w:rFonts w:ascii="Times New Roman" w:eastAsia="Times New Roman" w:hAnsi="Times New Roman" w:cs="Times New Roman"/>
          <w:sz w:val="24"/>
          <w:szCs w:val="24"/>
          <w:lang w:val="es-ES" w:eastAsia="es-CL"/>
        </w:rPr>
        <w:t>alimento para caballos y bueyes,</w:t>
      </w:r>
      <w:r w:rsidRPr="007901C8">
        <w:rPr>
          <w:rFonts w:ascii="Times New Roman" w:eastAsia="Times New Roman" w:hAnsi="Times New Roman" w:cs="Times New Roman"/>
          <w:sz w:val="24"/>
          <w:szCs w:val="24"/>
          <w:lang w:val="es-ES" w:eastAsia="es-CL"/>
        </w:rPr>
        <w:t xml:space="preserve"> el transporte de esa época.</w:t>
      </w:r>
      <w:r w:rsidR="00D32C29" w:rsidRPr="007901C8">
        <w:rPr>
          <w:rFonts w:ascii="Times New Roman" w:eastAsia="Times New Roman" w:hAnsi="Times New Roman" w:cs="Times New Roman"/>
          <w:sz w:val="24"/>
          <w:szCs w:val="24"/>
          <w:lang w:val="es-ES" w:eastAsia="es-CL"/>
        </w:rPr>
        <w:t xml:space="preserve"> La campaña de la industria energética alemana, en todo caso, </w:t>
      </w:r>
      <w:r w:rsidRPr="007901C8">
        <w:rPr>
          <w:rFonts w:ascii="Times New Roman" w:eastAsia="Times New Roman" w:hAnsi="Times New Roman" w:cs="Times New Roman"/>
          <w:sz w:val="24"/>
          <w:szCs w:val="24"/>
          <w:lang w:val="es-ES" w:eastAsia="es-CL"/>
        </w:rPr>
        <w:t xml:space="preserve">fue muy exitosa y </w:t>
      </w:r>
      <w:r w:rsidRPr="007901C8">
        <w:rPr>
          <w:rFonts w:ascii="Times New Roman" w:eastAsia="Times New Roman" w:hAnsi="Times New Roman" w:cs="Times New Roman"/>
          <w:sz w:val="24"/>
          <w:szCs w:val="24"/>
          <w:lang w:val="es-ES" w:eastAsia="es-CL"/>
        </w:rPr>
        <w:lastRenderedPageBreak/>
        <w:t>la política detuvo el uso energético de la biomasa, especi</w:t>
      </w:r>
      <w:r w:rsidR="00D32C29" w:rsidRPr="007901C8">
        <w:rPr>
          <w:rFonts w:ascii="Times New Roman" w:eastAsia="Times New Roman" w:hAnsi="Times New Roman" w:cs="Times New Roman"/>
          <w:sz w:val="24"/>
          <w:szCs w:val="24"/>
          <w:lang w:val="es-ES" w:eastAsia="es-CL"/>
        </w:rPr>
        <w:t xml:space="preserve">almente la tecnología de biogás, lo cual </w:t>
      </w:r>
      <w:r w:rsidRPr="007901C8">
        <w:rPr>
          <w:rFonts w:ascii="Times New Roman" w:eastAsia="Times New Roman" w:hAnsi="Times New Roman" w:cs="Times New Roman"/>
          <w:sz w:val="24"/>
          <w:szCs w:val="24"/>
          <w:lang w:val="es-ES" w:eastAsia="es-CL"/>
        </w:rPr>
        <w:t>es completamente absurdo.</w:t>
      </w:r>
    </w:p>
    <w:p w14:paraId="2E00A38D" w14:textId="77777777" w:rsidR="007901C8" w:rsidRPr="007901C8" w:rsidRDefault="007901C8" w:rsidP="007901C8">
      <w:pPr>
        <w:spacing w:line="240" w:lineRule="auto"/>
        <w:rPr>
          <w:rFonts w:ascii="Times New Roman" w:eastAsia="Times New Roman" w:hAnsi="Times New Roman" w:cs="Times New Roman"/>
          <w:sz w:val="24"/>
          <w:szCs w:val="24"/>
          <w:lang w:val="es-ES" w:eastAsia="es-CL"/>
        </w:rPr>
      </w:pPr>
    </w:p>
    <w:p w14:paraId="72A4E681" w14:textId="4AEC4D1E" w:rsidR="00896C76" w:rsidRPr="00E75693" w:rsidRDefault="00E75693" w:rsidP="00E75693">
      <w:pPr>
        <w:spacing w:after="100" w:line="240" w:lineRule="auto"/>
        <w:rPr>
          <w:rFonts w:ascii="Times New Roman" w:eastAsia="Times New Roman" w:hAnsi="Times New Roman" w:cs="Times New Roman"/>
          <w:b/>
          <w:color w:val="4472C4" w:themeColor="accent5"/>
          <w:sz w:val="24"/>
          <w:szCs w:val="24"/>
          <w:lang w:val="es-ES" w:eastAsia="es-CL"/>
        </w:rPr>
      </w:pPr>
      <w:r w:rsidRPr="00E75693">
        <w:rPr>
          <w:rFonts w:eastAsia="Times New Roman" w:cs="Times New Roman"/>
          <w:b/>
          <w:noProof/>
          <w:color w:val="4472C4" w:themeColor="accent5"/>
          <w:sz w:val="24"/>
          <w:szCs w:val="24"/>
          <w:lang w:val="de-DE" w:eastAsia="de-DE"/>
        </w:rPr>
        <mc:AlternateContent>
          <mc:Choice Requires="wps">
            <w:drawing>
              <wp:anchor distT="0" distB="0" distL="114300" distR="114300" simplePos="0" relativeHeight="251662336" behindDoc="0" locked="0" layoutInCell="1" allowOverlap="1" wp14:anchorId="66575E53" wp14:editId="38797014">
                <wp:simplePos x="0" y="0"/>
                <wp:positionH relativeFrom="column">
                  <wp:posOffset>-365</wp:posOffset>
                </wp:positionH>
                <wp:positionV relativeFrom="paragraph">
                  <wp:posOffset>380365</wp:posOffset>
                </wp:positionV>
                <wp:extent cx="5486765" cy="21779"/>
                <wp:effectExtent l="0" t="0" r="25400" b="29210"/>
                <wp:wrapNone/>
                <wp:docPr id="6" name="Gerade Verbindung 6"/>
                <wp:cNvGraphicFramePr/>
                <a:graphic xmlns:a="http://schemas.openxmlformats.org/drawingml/2006/main">
                  <a:graphicData uri="http://schemas.microsoft.com/office/word/2010/wordprocessingShape">
                    <wps:wsp>
                      <wps:cNvCnPr/>
                      <wps:spPr>
                        <a:xfrm flipV="1">
                          <a:off x="0" y="0"/>
                          <a:ext cx="5486765" cy="217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7520D" id="Gerade Verbindung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9.95pt" to="6in,3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" strokecolor="#5b9bd5 [3204]" strokeweight=".5pt">
                <v:stroke joinstyle="miter"/>
              </v:line>
            </w:pict>
          </mc:Fallback>
        </mc:AlternateContent>
      </w:r>
      <w:r w:rsidR="007901C8" w:rsidRPr="00E75693">
        <w:rPr>
          <w:rFonts w:eastAsia="Times New Roman" w:cs="Times New Roman"/>
          <w:b/>
          <w:color w:val="4472C4" w:themeColor="accent5"/>
          <w:sz w:val="24"/>
          <w:szCs w:val="24"/>
          <w:lang w:val="es-ES" w:eastAsia="es-CL"/>
        </w:rPr>
        <w:t>¿</w:t>
      </w:r>
      <w:r w:rsidR="00896C76" w:rsidRPr="00E75693">
        <w:rPr>
          <w:rFonts w:eastAsia="Times New Roman" w:cs="Times New Roman"/>
          <w:b/>
          <w:color w:val="4472C4" w:themeColor="accent5"/>
          <w:sz w:val="24"/>
          <w:szCs w:val="24"/>
          <w:lang w:val="es-ES" w:eastAsia="es-CL"/>
        </w:rPr>
        <w:t>Qué posibilidades ves para esta tecnología en Chile? Algunos dicen que se trata una</w:t>
      </w:r>
      <w:r w:rsidR="007901C8" w:rsidRPr="00E75693">
        <w:rPr>
          <w:rFonts w:eastAsia="Times New Roman" w:cs="Times New Roman"/>
          <w:b/>
          <w:color w:val="4472C4" w:themeColor="accent5"/>
          <w:sz w:val="24"/>
          <w:szCs w:val="24"/>
          <w:lang w:val="es-ES" w:eastAsia="es-CL"/>
        </w:rPr>
        <w:t xml:space="preserve"> tecnología sucia y de mal olor</w:t>
      </w:r>
      <w:r>
        <w:rPr>
          <w:rFonts w:ascii="Times New Roman" w:eastAsia="Times New Roman" w:hAnsi="Times New Roman" w:cs="Times New Roman"/>
          <w:b/>
          <w:color w:val="4472C4" w:themeColor="accent5"/>
          <w:sz w:val="24"/>
          <w:szCs w:val="24"/>
          <w:lang w:val="es-ES" w:eastAsia="es-CL"/>
        </w:rPr>
        <w:br/>
      </w:r>
      <w:r>
        <w:rPr>
          <w:rFonts w:ascii="Times New Roman" w:eastAsia="Times New Roman" w:hAnsi="Times New Roman" w:cs="Times New Roman"/>
          <w:b/>
          <w:color w:val="4472C4" w:themeColor="accent5"/>
          <w:sz w:val="24"/>
          <w:szCs w:val="24"/>
          <w:lang w:val="es-ES" w:eastAsia="es-CL"/>
        </w:rPr>
        <w:br/>
      </w:r>
      <w:r w:rsidR="00896C76" w:rsidRPr="007901C8">
        <w:rPr>
          <w:rFonts w:ascii="Times New Roman" w:eastAsia="Times New Roman" w:hAnsi="Times New Roman" w:cs="Times New Roman"/>
          <w:sz w:val="24"/>
          <w:szCs w:val="24"/>
          <w:lang w:val="es-ES" w:eastAsia="es-CL"/>
        </w:rPr>
        <w:t xml:space="preserve">El biogás no es una técnica sucia. </w:t>
      </w:r>
      <w:r w:rsidR="00244320" w:rsidRPr="007901C8">
        <w:rPr>
          <w:rFonts w:ascii="Times New Roman" w:eastAsia="Times New Roman" w:hAnsi="Times New Roman" w:cs="Times New Roman"/>
          <w:sz w:val="24"/>
          <w:szCs w:val="24"/>
          <w:lang w:val="es-ES" w:eastAsia="es-CL"/>
        </w:rPr>
        <w:t xml:space="preserve">Ciertamente, en Alemania </w:t>
      </w:r>
      <w:r w:rsidR="000668F8" w:rsidRPr="007901C8">
        <w:rPr>
          <w:rFonts w:ascii="Times New Roman" w:eastAsia="Times New Roman" w:hAnsi="Times New Roman" w:cs="Times New Roman"/>
          <w:sz w:val="24"/>
          <w:szCs w:val="24"/>
          <w:lang w:val="es-ES" w:eastAsia="es-CL"/>
        </w:rPr>
        <w:t>algunos sostienen</w:t>
      </w:r>
      <w:r w:rsidR="00244320" w:rsidRPr="007901C8">
        <w:rPr>
          <w:rFonts w:ascii="Times New Roman" w:eastAsia="Times New Roman" w:hAnsi="Times New Roman" w:cs="Times New Roman"/>
          <w:sz w:val="24"/>
          <w:szCs w:val="24"/>
          <w:lang w:val="es-ES" w:eastAsia="es-CL"/>
        </w:rPr>
        <w:t xml:space="preserve"> que las plantas de </w:t>
      </w:r>
      <w:proofErr w:type="spellStart"/>
      <w:r w:rsidR="00244320" w:rsidRPr="007901C8">
        <w:rPr>
          <w:rFonts w:ascii="Times New Roman" w:eastAsia="Times New Roman" w:hAnsi="Times New Roman" w:cs="Times New Roman"/>
          <w:sz w:val="24"/>
          <w:szCs w:val="24"/>
          <w:lang w:val="es-ES" w:eastAsia="es-CL"/>
        </w:rPr>
        <w:t>bio</w:t>
      </w:r>
      <w:proofErr w:type="spellEnd"/>
      <w:r w:rsidR="00244320" w:rsidRPr="007901C8">
        <w:rPr>
          <w:rFonts w:ascii="Times New Roman" w:eastAsia="Times New Roman" w:hAnsi="Times New Roman" w:cs="Times New Roman"/>
          <w:sz w:val="24"/>
          <w:szCs w:val="24"/>
          <w:lang w:val="es-ES" w:eastAsia="es-CL"/>
        </w:rPr>
        <w:t xml:space="preserve">-gas “apestan”, </w:t>
      </w:r>
      <w:r w:rsidR="000668F8" w:rsidRPr="007901C8">
        <w:rPr>
          <w:rFonts w:ascii="Times New Roman" w:eastAsia="Times New Roman" w:hAnsi="Times New Roman" w:cs="Times New Roman"/>
          <w:sz w:val="24"/>
          <w:szCs w:val="24"/>
          <w:lang w:val="es-ES" w:eastAsia="es-CL"/>
        </w:rPr>
        <w:t>que despiden mal olor</w:t>
      </w:r>
      <w:r w:rsidR="00244320" w:rsidRPr="007901C8">
        <w:rPr>
          <w:rFonts w:ascii="Times New Roman" w:eastAsia="Times New Roman" w:hAnsi="Times New Roman" w:cs="Times New Roman"/>
          <w:sz w:val="24"/>
          <w:szCs w:val="24"/>
          <w:lang w:val="es-ES" w:eastAsia="es-CL"/>
        </w:rPr>
        <w:t xml:space="preserve">. Pero en una planta que esté funcionando </w:t>
      </w:r>
      <w:r w:rsidR="000668F8" w:rsidRPr="007901C8">
        <w:rPr>
          <w:rFonts w:ascii="Times New Roman" w:eastAsia="Times New Roman" w:hAnsi="Times New Roman" w:cs="Times New Roman"/>
          <w:sz w:val="24"/>
          <w:szCs w:val="24"/>
          <w:lang w:val="es-ES" w:eastAsia="es-CL"/>
        </w:rPr>
        <w:t>correctamente</w:t>
      </w:r>
      <w:r w:rsidR="00244320" w:rsidRPr="007901C8">
        <w:rPr>
          <w:rFonts w:ascii="Times New Roman" w:eastAsia="Times New Roman" w:hAnsi="Times New Roman" w:cs="Times New Roman"/>
          <w:sz w:val="24"/>
          <w:szCs w:val="24"/>
          <w:lang w:val="es-ES" w:eastAsia="es-CL"/>
        </w:rPr>
        <w:t xml:space="preserve"> esto no sucede en absoluto.</w:t>
      </w:r>
      <w:r w:rsidR="000668F8" w:rsidRPr="007901C8">
        <w:rPr>
          <w:rFonts w:ascii="Times New Roman" w:eastAsia="Times New Roman" w:hAnsi="Times New Roman" w:cs="Times New Roman"/>
          <w:sz w:val="24"/>
          <w:szCs w:val="24"/>
          <w:lang w:val="es-ES" w:eastAsia="es-CL"/>
        </w:rPr>
        <w:t xml:space="preserve"> Por lo demás, para la aprobación de una planta de gas, tanto en Alemania como en Chile, se tiene que probar que esta no despide malos olores.</w:t>
      </w:r>
      <w:r w:rsidR="007901C8">
        <w:rPr>
          <w:rFonts w:ascii="Times New Roman" w:eastAsia="Times New Roman" w:hAnsi="Times New Roman" w:cs="Times New Roman"/>
          <w:sz w:val="24"/>
          <w:szCs w:val="24"/>
          <w:lang w:val="es-ES" w:eastAsia="es-CL"/>
        </w:rPr>
        <w:br/>
      </w:r>
      <w:r w:rsidR="000668F8" w:rsidRPr="007901C8">
        <w:rPr>
          <w:rFonts w:ascii="Times New Roman" w:eastAsia="Times New Roman" w:hAnsi="Times New Roman" w:cs="Times New Roman"/>
          <w:sz w:val="24"/>
          <w:szCs w:val="24"/>
          <w:lang w:val="es-ES" w:eastAsia="es-CL"/>
        </w:rPr>
        <w:t>Ahora bien</w:t>
      </w:r>
      <w:r w:rsidR="00896C76" w:rsidRPr="007901C8">
        <w:rPr>
          <w:rFonts w:ascii="Times New Roman" w:eastAsia="Times New Roman" w:hAnsi="Times New Roman" w:cs="Times New Roman"/>
          <w:sz w:val="24"/>
          <w:szCs w:val="24"/>
          <w:lang w:val="es-ES" w:eastAsia="es-CL"/>
        </w:rPr>
        <w:t>,</w:t>
      </w:r>
      <w:r w:rsidR="000668F8" w:rsidRPr="007901C8">
        <w:rPr>
          <w:rFonts w:ascii="Times New Roman" w:eastAsia="Times New Roman" w:hAnsi="Times New Roman" w:cs="Times New Roman"/>
          <w:sz w:val="24"/>
          <w:szCs w:val="24"/>
          <w:lang w:val="es-ES" w:eastAsia="es-CL"/>
        </w:rPr>
        <w:t xml:space="preserve"> para producir biogás se tienen que usar </w:t>
      </w:r>
      <w:r w:rsidR="00896C76" w:rsidRPr="007901C8">
        <w:rPr>
          <w:rFonts w:ascii="Times New Roman" w:eastAsia="Times New Roman" w:hAnsi="Times New Roman" w:cs="Times New Roman"/>
          <w:sz w:val="24"/>
          <w:szCs w:val="24"/>
          <w:lang w:val="es-ES" w:eastAsia="es-CL"/>
        </w:rPr>
        <w:t>residuos orgánicos. Estos</w:t>
      </w:r>
      <w:r w:rsidR="000668F8" w:rsidRPr="007901C8">
        <w:rPr>
          <w:rFonts w:ascii="Times New Roman" w:eastAsia="Times New Roman" w:hAnsi="Times New Roman" w:cs="Times New Roman"/>
          <w:sz w:val="24"/>
          <w:szCs w:val="24"/>
          <w:lang w:val="es-ES" w:eastAsia="es-CL"/>
        </w:rPr>
        <w:t xml:space="preserve"> pueden ser de distinto tipo:</w:t>
      </w:r>
      <w:r w:rsidR="00896C76" w:rsidRPr="007901C8">
        <w:rPr>
          <w:rFonts w:ascii="Times New Roman" w:eastAsia="Times New Roman" w:hAnsi="Times New Roman" w:cs="Times New Roman"/>
          <w:sz w:val="24"/>
          <w:szCs w:val="24"/>
          <w:lang w:val="es-ES" w:eastAsia="es-CL"/>
        </w:rPr>
        <w:t xml:space="preserve"> excrementos humanos y animales, </w:t>
      </w:r>
      <w:r w:rsidR="000668F8" w:rsidRPr="007901C8">
        <w:rPr>
          <w:rFonts w:ascii="Times New Roman" w:eastAsia="Times New Roman" w:hAnsi="Times New Roman" w:cs="Times New Roman"/>
          <w:sz w:val="24"/>
          <w:szCs w:val="24"/>
          <w:lang w:val="es-ES" w:eastAsia="es-CL"/>
        </w:rPr>
        <w:t xml:space="preserve">por ejemplo, los que de por sí despiden muy mal olor. Pero también pueden ser residuos </w:t>
      </w:r>
      <w:r w:rsidR="00896C76" w:rsidRPr="007901C8">
        <w:rPr>
          <w:rFonts w:ascii="Times New Roman" w:eastAsia="Times New Roman" w:hAnsi="Times New Roman" w:cs="Times New Roman"/>
          <w:sz w:val="24"/>
          <w:szCs w:val="24"/>
          <w:lang w:val="es-ES" w:eastAsia="es-CL"/>
        </w:rPr>
        <w:t xml:space="preserve">de la producción de alimentos, residuos </w:t>
      </w:r>
      <w:r w:rsidR="000668F8" w:rsidRPr="007901C8">
        <w:rPr>
          <w:rFonts w:ascii="Times New Roman" w:eastAsia="Times New Roman" w:hAnsi="Times New Roman" w:cs="Times New Roman"/>
          <w:sz w:val="24"/>
          <w:szCs w:val="24"/>
          <w:lang w:val="es-ES" w:eastAsia="es-CL"/>
        </w:rPr>
        <w:t xml:space="preserve">orgánicos contenidos en la basura domiciliaria de la </w:t>
      </w:r>
      <w:r w:rsidR="00896C76" w:rsidRPr="007901C8">
        <w:rPr>
          <w:rFonts w:ascii="Times New Roman" w:eastAsia="Times New Roman" w:hAnsi="Times New Roman" w:cs="Times New Roman"/>
          <w:sz w:val="24"/>
          <w:szCs w:val="24"/>
          <w:lang w:val="es-ES" w:eastAsia="es-CL"/>
        </w:rPr>
        <w:t>ciudad, podas de árboles y jardines, etc.</w:t>
      </w:r>
      <w:r w:rsidR="000668F8" w:rsidRPr="007901C8">
        <w:rPr>
          <w:rFonts w:ascii="Times New Roman" w:eastAsia="Times New Roman" w:hAnsi="Times New Roman" w:cs="Times New Roman"/>
          <w:sz w:val="24"/>
          <w:szCs w:val="24"/>
          <w:lang w:val="es-ES" w:eastAsia="es-CL"/>
        </w:rPr>
        <w:t xml:space="preserve"> Tratándose de plantas de mediano o pequeño tamaño, el almacenamiento de la materia prima, que es la etapa donde pueden generarse malos olores, si está bien organizado y es realizado de acuerdo con protocolos bien pensados</w:t>
      </w:r>
      <w:r w:rsidR="0055666E" w:rsidRPr="007901C8">
        <w:rPr>
          <w:rFonts w:ascii="Times New Roman" w:eastAsia="Times New Roman" w:hAnsi="Times New Roman" w:cs="Times New Roman"/>
          <w:sz w:val="24"/>
          <w:szCs w:val="24"/>
          <w:lang w:val="es-ES" w:eastAsia="es-CL"/>
        </w:rPr>
        <w:t xml:space="preserve">, no debería ocasionar ningún problema. Por lo que respecta al resultado de la fermentación, una vez que se ha extraído el </w:t>
      </w:r>
      <w:proofErr w:type="spellStart"/>
      <w:r w:rsidR="0055666E" w:rsidRPr="007901C8">
        <w:rPr>
          <w:rFonts w:ascii="Times New Roman" w:eastAsia="Times New Roman" w:hAnsi="Times New Roman" w:cs="Times New Roman"/>
          <w:sz w:val="24"/>
          <w:szCs w:val="24"/>
          <w:lang w:val="es-ES" w:eastAsia="es-CL"/>
        </w:rPr>
        <w:t>bio</w:t>
      </w:r>
      <w:proofErr w:type="spellEnd"/>
      <w:r w:rsidR="0055666E" w:rsidRPr="007901C8">
        <w:rPr>
          <w:rFonts w:ascii="Times New Roman" w:eastAsia="Times New Roman" w:hAnsi="Times New Roman" w:cs="Times New Roman"/>
          <w:sz w:val="24"/>
          <w:szCs w:val="24"/>
          <w:lang w:val="es-ES" w:eastAsia="es-CL"/>
        </w:rPr>
        <w:t>-gas, este no huele en absoluto, está hidrogenado y es un valioso fertilizante.</w:t>
      </w:r>
    </w:p>
    <w:p w14:paraId="3B2BE23E" w14:textId="77777777" w:rsidR="0055666E" w:rsidRPr="007901C8" w:rsidRDefault="0055666E" w:rsidP="007901C8">
      <w:pPr>
        <w:spacing w:line="240" w:lineRule="auto"/>
        <w:rPr>
          <w:rFonts w:ascii="Times New Roman" w:hAnsi="Times New Roman" w:cs="Times New Roman"/>
          <w:lang w:val="es-ES"/>
        </w:rPr>
      </w:pPr>
    </w:p>
    <w:p w14:paraId="1D933646" w14:textId="75958D98" w:rsidR="00896C76" w:rsidRPr="00E75693" w:rsidRDefault="00E75693" w:rsidP="007901C8">
      <w:pPr>
        <w:spacing w:line="240" w:lineRule="auto"/>
        <w:rPr>
          <w:rFonts w:eastAsia="Times New Roman" w:cs="Times New Roman"/>
          <w:b/>
          <w:color w:val="4472C4" w:themeColor="accent5"/>
          <w:sz w:val="24"/>
          <w:szCs w:val="24"/>
          <w:lang w:val="es-ES" w:eastAsia="es-CL"/>
        </w:rPr>
      </w:pPr>
      <w:r w:rsidRPr="00E75693">
        <w:rPr>
          <w:rFonts w:eastAsia="Times New Roman" w:cs="Times New Roman"/>
          <w:b/>
          <w:noProof/>
          <w:color w:val="4472C4" w:themeColor="accent5"/>
          <w:sz w:val="24"/>
          <w:szCs w:val="24"/>
          <w:lang w:val="de-DE" w:eastAsia="de-DE"/>
        </w:rPr>
        <mc:AlternateContent>
          <mc:Choice Requires="wps">
            <w:drawing>
              <wp:anchor distT="0" distB="0" distL="114300" distR="114300" simplePos="0" relativeHeight="251663360" behindDoc="0" locked="0" layoutInCell="1" allowOverlap="1" wp14:anchorId="0565F9C2" wp14:editId="2A9B1451">
                <wp:simplePos x="0" y="0"/>
                <wp:positionH relativeFrom="column">
                  <wp:posOffset>-366</wp:posOffset>
                </wp:positionH>
                <wp:positionV relativeFrom="paragraph">
                  <wp:posOffset>343535</wp:posOffset>
                </wp:positionV>
                <wp:extent cx="5486765" cy="47936"/>
                <wp:effectExtent l="0" t="0" r="25400" b="28575"/>
                <wp:wrapNone/>
                <wp:docPr id="7" name="Gerade Verbindung 7"/>
                <wp:cNvGraphicFramePr/>
                <a:graphic xmlns:a="http://schemas.openxmlformats.org/drawingml/2006/main">
                  <a:graphicData uri="http://schemas.microsoft.com/office/word/2010/wordprocessingShape">
                    <wps:wsp>
                      <wps:cNvCnPr/>
                      <wps:spPr>
                        <a:xfrm flipV="1">
                          <a:off x="0" y="0"/>
                          <a:ext cx="5486765" cy="479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30E66" id="Gerade Verbindung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7.05pt" to="6in,3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" strokecolor="#5b9bd5 [3204]" strokeweight=".5pt">
                <v:stroke joinstyle="miter"/>
              </v:line>
            </w:pict>
          </mc:Fallback>
        </mc:AlternateContent>
      </w:r>
      <w:r w:rsidR="00896C76" w:rsidRPr="00E75693">
        <w:rPr>
          <w:rFonts w:eastAsia="Times New Roman" w:cs="Times New Roman"/>
          <w:b/>
          <w:color w:val="4472C4" w:themeColor="accent5"/>
          <w:sz w:val="24"/>
          <w:szCs w:val="24"/>
          <w:lang w:val="es-ES" w:eastAsia="es-CL"/>
        </w:rPr>
        <w:t xml:space="preserve">¿Es una solución </w:t>
      </w:r>
      <w:r w:rsidR="00D32C29" w:rsidRPr="00E75693">
        <w:rPr>
          <w:rFonts w:eastAsia="Times New Roman" w:cs="Times New Roman"/>
          <w:b/>
          <w:color w:val="4472C4" w:themeColor="accent5"/>
          <w:sz w:val="24"/>
          <w:szCs w:val="24"/>
          <w:lang w:val="es-ES" w:eastAsia="es-CL"/>
        </w:rPr>
        <w:t xml:space="preserve">demasiado </w:t>
      </w:r>
      <w:r w:rsidR="00896C76" w:rsidRPr="00E75693">
        <w:rPr>
          <w:rFonts w:eastAsia="Times New Roman" w:cs="Times New Roman"/>
          <w:b/>
          <w:color w:val="4472C4" w:themeColor="accent5"/>
          <w:sz w:val="24"/>
          <w:szCs w:val="24"/>
          <w:lang w:val="es-ES" w:eastAsia="es-CL"/>
        </w:rPr>
        <w:t>costosa para los países del Tercer Mundo, una que solo las naciones ricas pueden pagar? ¿Puede darnos alguna cifra como ejemplo?</w:t>
      </w:r>
    </w:p>
    <w:p w14:paraId="7880DDDD" w14:textId="77777777" w:rsidR="007901C8" w:rsidRDefault="00896C76" w:rsidP="007901C8">
      <w:pPr>
        <w:spacing w:line="240" w:lineRule="auto"/>
        <w:rPr>
          <w:rFonts w:ascii="Times New Roman" w:eastAsia="Times New Roman" w:hAnsi="Times New Roman" w:cs="Times New Roman"/>
          <w:sz w:val="24"/>
          <w:szCs w:val="24"/>
          <w:lang w:val="es-ES" w:eastAsia="es-CL"/>
        </w:rPr>
      </w:pPr>
      <w:r w:rsidRPr="007901C8">
        <w:rPr>
          <w:rFonts w:ascii="Times New Roman" w:eastAsia="Times New Roman" w:hAnsi="Times New Roman" w:cs="Times New Roman"/>
          <w:sz w:val="24"/>
          <w:szCs w:val="24"/>
          <w:lang w:val="es-ES" w:eastAsia="es-CL"/>
        </w:rPr>
        <w:t>Solo es aparentemente caro. Los oponentes casi siempre se refieren a los costos de producción de electricidad. Pero las plantas de biogás también ofrecen un almacenamiento de energía, así como también calor y fertilizante.</w:t>
      </w:r>
      <w:r w:rsidR="00D32C29" w:rsidRPr="007901C8">
        <w:rPr>
          <w:rFonts w:ascii="Times New Roman" w:eastAsia="Times New Roman" w:hAnsi="Times New Roman" w:cs="Times New Roman"/>
          <w:sz w:val="24"/>
          <w:szCs w:val="24"/>
          <w:lang w:val="es-ES" w:eastAsia="es-CL"/>
        </w:rPr>
        <w:t xml:space="preserve"> </w:t>
      </w:r>
      <w:r w:rsidRPr="007901C8">
        <w:rPr>
          <w:rFonts w:ascii="Times New Roman" w:eastAsia="Times New Roman" w:hAnsi="Times New Roman" w:cs="Times New Roman"/>
          <w:sz w:val="24"/>
          <w:szCs w:val="24"/>
          <w:lang w:val="es-ES" w:eastAsia="es-CL"/>
        </w:rPr>
        <w:t xml:space="preserve">Si esto se </w:t>
      </w:r>
      <w:r w:rsidR="00D32C29" w:rsidRPr="007901C8">
        <w:rPr>
          <w:rFonts w:ascii="Times New Roman" w:eastAsia="Times New Roman" w:hAnsi="Times New Roman" w:cs="Times New Roman"/>
          <w:sz w:val="24"/>
          <w:szCs w:val="24"/>
          <w:lang w:val="es-ES" w:eastAsia="es-CL"/>
        </w:rPr>
        <w:t>tradujese monetariamente</w:t>
      </w:r>
      <w:r w:rsidRPr="007901C8">
        <w:rPr>
          <w:rFonts w:ascii="Times New Roman" w:eastAsia="Times New Roman" w:hAnsi="Times New Roman" w:cs="Times New Roman"/>
          <w:sz w:val="24"/>
          <w:szCs w:val="24"/>
          <w:lang w:val="es-ES" w:eastAsia="es-CL"/>
        </w:rPr>
        <w:t>, la técnica sería favorable</w:t>
      </w:r>
      <w:r w:rsidR="00D32C29" w:rsidRPr="007901C8">
        <w:rPr>
          <w:rFonts w:ascii="Times New Roman" w:eastAsia="Times New Roman" w:hAnsi="Times New Roman" w:cs="Times New Roman"/>
          <w:sz w:val="24"/>
          <w:szCs w:val="24"/>
          <w:lang w:val="es-ES" w:eastAsia="es-CL"/>
        </w:rPr>
        <w:t xml:space="preserve"> desde el punto de vista económico</w:t>
      </w:r>
      <w:r w:rsidRPr="007901C8">
        <w:rPr>
          <w:rFonts w:ascii="Times New Roman" w:eastAsia="Times New Roman" w:hAnsi="Times New Roman" w:cs="Times New Roman"/>
          <w:sz w:val="24"/>
          <w:szCs w:val="24"/>
          <w:lang w:val="es-ES" w:eastAsia="es-CL"/>
        </w:rPr>
        <w:t>. Sin embargo, generalmente compite con materias primas demasiado baratas y con la energía barata.</w:t>
      </w:r>
    </w:p>
    <w:p w14:paraId="7643AD86" w14:textId="28723C9F" w:rsidR="007901C8" w:rsidRPr="00E75693" w:rsidRDefault="00E75693" w:rsidP="007901C8">
      <w:pPr>
        <w:spacing w:line="240" w:lineRule="auto"/>
        <w:rPr>
          <w:rFonts w:eastAsia="Times New Roman" w:cs="Times New Roman"/>
          <w:sz w:val="24"/>
          <w:szCs w:val="24"/>
          <w:lang w:val="es-ES" w:eastAsia="es-CL"/>
        </w:rPr>
      </w:pPr>
      <w:r>
        <w:rPr>
          <w:rFonts w:ascii="Times New Roman" w:eastAsia="Times New Roman" w:hAnsi="Times New Roman" w:cs="Times New Roman"/>
          <w:noProof/>
          <w:sz w:val="24"/>
          <w:szCs w:val="24"/>
          <w:lang w:val="de-DE" w:eastAsia="de-DE"/>
        </w:rPr>
        <mc:AlternateContent>
          <mc:Choice Requires="wps">
            <w:drawing>
              <wp:anchor distT="0" distB="0" distL="114300" distR="114300" simplePos="0" relativeHeight="251664384" behindDoc="0" locked="0" layoutInCell="1" allowOverlap="1" wp14:anchorId="418C758E" wp14:editId="30D5435F">
                <wp:simplePos x="0" y="0"/>
                <wp:positionH relativeFrom="column">
                  <wp:posOffset>0</wp:posOffset>
                </wp:positionH>
                <wp:positionV relativeFrom="paragraph">
                  <wp:posOffset>733425</wp:posOffset>
                </wp:positionV>
                <wp:extent cx="5486400" cy="0"/>
                <wp:effectExtent l="0" t="0" r="25400" b="25400"/>
                <wp:wrapNone/>
                <wp:docPr id="8" name="Gerade Verbindung 8"/>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16BD07" id="Gerade Verbindung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57.75pt" to="6in,5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" strokecolor="#5b9bd5 [3204]" strokeweight=".5pt">
                <v:stroke joinstyle="miter"/>
              </v:line>
            </w:pict>
          </mc:Fallback>
        </mc:AlternateContent>
      </w:r>
      <w:r w:rsidR="00896C76" w:rsidRPr="007901C8">
        <w:rPr>
          <w:rFonts w:ascii="Times New Roman" w:eastAsia="Times New Roman" w:hAnsi="Times New Roman" w:cs="Times New Roman"/>
          <w:sz w:val="24"/>
          <w:szCs w:val="24"/>
          <w:lang w:val="es-ES" w:eastAsia="es-CL"/>
        </w:rPr>
        <w:br/>
      </w:r>
      <w:r w:rsidR="00896C76" w:rsidRPr="007901C8">
        <w:rPr>
          <w:rFonts w:ascii="Times New Roman" w:eastAsia="Times New Roman" w:hAnsi="Times New Roman" w:cs="Times New Roman"/>
          <w:sz w:val="24"/>
          <w:szCs w:val="24"/>
          <w:lang w:val="es-ES" w:eastAsia="es-CL"/>
        </w:rPr>
        <w:br/>
      </w:r>
      <w:r w:rsidR="00896C76" w:rsidRPr="00E75693">
        <w:rPr>
          <w:rFonts w:eastAsia="Times New Roman" w:cs="Times New Roman"/>
          <w:b/>
          <w:color w:val="4472C4" w:themeColor="accent5"/>
          <w:sz w:val="24"/>
          <w:szCs w:val="24"/>
          <w:lang w:val="es-ES" w:eastAsia="es-CL"/>
        </w:rPr>
        <w:t>¿Y qué hay de la transferencia tecnológica? ¿Es una tecnología muy complicada e intransferible?</w:t>
      </w:r>
    </w:p>
    <w:p w14:paraId="3A17EA50" w14:textId="77777777" w:rsidR="007901C8" w:rsidRDefault="00896C76" w:rsidP="007901C8">
      <w:pPr>
        <w:spacing w:line="240" w:lineRule="auto"/>
        <w:rPr>
          <w:rFonts w:ascii="Times New Roman" w:eastAsia="Times New Roman" w:hAnsi="Times New Roman" w:cs="Times New Roman"/>
          <w:sz w:val="24"/>
          <w:szCs w:val="24"/>
          <w:lang w:val="es-ES" w:eastAsia="es-CL"/>
        </w:rPr>
      </w:pPr>
      <w:r w:rsidRPr="007901C8">
        <w:rPr>
          <w:rFonts w:ascii="Times New Roman" w:eastAsia="Times New Roman" w:hAnsi="Times New Roman" w:cs="Times New Roman"/>
          <w:sz w:val="24"/>
          <w:szCs w:val="24"/>
          <w:lang w:val="es-ES" w:eastAsia="es-CL"/>
        </w:rPr>
        <w:t xml:space="preserve">Básicamente, esta técnica no es complicada y es transferible. Sin embargo, necesitas una muy buena calificación del artesanado y los </w:t>
      </w:r>
      <w:proofErr w:type="gramStart"/>
      <w:r w:rsidRPr="007901C8">
        <w:rPr>
          <w:rFonts w:ascii="Times New Roman" w:eastAsia="Times New Roman" w:hAnsi="Times New Roman" w:cs="Times New Roman"/>
          <w:sz w:val="24"/>
          <w:szCs w:val="24"/>
          <w:lang w:val="es-ES" w:eastAsia="es-CL"/>
        </w:rPr>
        <w:t>operadores !!!!</w:t>
      </w:r>
      <w:proofErr w:type="gramEnd"/>
      <w:r w:rsidR="00F275EA" w:rsidRPr="007901C8">
        <w:rPr>
          <w:rFonts w:ascii="Times New Roman" w:eastAsia="Times New Roman" w:hAnsi="Times New Roman" w:cs="Times New Roman"/>
          <w:sz w:val="24"/>
          <w:szCs w:val="24"/>
          <w:lang w:val="es-ES" w:eastAsia="es-CL"/>
        </w:rPr>
        <w:t xml:space="preserve"> </w:t>
      </w:r>
      <w:proofErr w:type="gramStart"/>
      <w:r w:rsidR="00F275EA" w:rsidRPr="007901C8">
        <w:rPr>
          <w:rFonts w:ascii="Times New Roman" w:eastAsia="Times New Roman" w:hAnsi="Times New Roman" w:cs="Times New Roman"/>
          <w:sz w:val="24"/>
          <w:szCs w:val="24"/>
          <w:lang w:val="es-ES" w:eastAsia="es-CL"/>
        </w:rPr>
        <w:t>Esa es tarea para ustedes!!!!</w:t>
      </w:r>
      <w:proofErr w:type="gramEnd"/>
    </w:p>
    <w:p w14:paraId="008653BB" w14:textId="77777777" w:rsidR="00E75693" w:rsidRDefault="00E75693" w:rsidP="007901C8">
      <w:pPr>
        <w:spacing w:line="240" w:lineRule="auto"/>
        <w:rPr>
          <w:rFonts w:ascii="Times New Roman" w:eastAsia="Times New Roman" w:hAnsi="Times New Roman" w:cs="Times New Roman"/>
          <w:sz w:val="24"/>
          <w:szCs w:val="24"/>
          <w:lang w:val="es-ES" w:eastAsia="es-CL"/>
        </w:rPr>
      </w:pPr>
    </w:p>
    <w:p w14:paraId="3C46D399" w14:textId="77777777" w:rsidR="00E75693" w:rsidRDefault="00E75693" w:rsidP="007901C8">
      <w:pPr>
        <w:spacing w:line="240" w:lineRule="auto"/>
        <w:rPr>
          <w:rFonts w:ascii="Times New Roman" w:eastAsia="Times New Roman" w:hAnsi="Times New Roman" w:cs="Times New Roman"/>
          <w:b/>
          <w:sz w:val="24"/>
          <w:szCs w:val="24"/>
          <w:lang w:val="es-ES" w:eastAsia="es-CL"/>
        </w:rPr>
      </w:pPr>
    </w:p>
    <w:p w14:paraId="0454CD40" w14:textId="4284DCA6" w:rsidR="00E24903" w:rsidRPr="007901C8" w:rsidRDefault="00E24903" w:rsidP="007901C8">
      <w:pPr>
        <w:spacing w:line="240" w:lineRule="auto"/>
        <w:jc w:val="right"/>
        <w:rPr>
          <w:rFonts w:ascii="Times New Roman" w:eastAsia="Times New Roman" w:hAnsi="Times New Roman" w:cs="Times New Roman"/>
          <w:b/>
          <w:sz w:val="24"/>
          <w:szCs w:val="24"/>
          <w:lang w:val="es-ES" w:eastAsia="es-CL"/>
        </w:rPr>
      </w:pPr>
      <w:r w:rsidRPr="007901C8">
        <w:rPr>
          <w:rFonts w:ascii="Times New Roman" w:hAnsi="Times New Roman" w:cs="Times New Roman"/>
          <w:b/>
        </w:rPr>
        <w:t>Marcos Aguirre</w:t>
      </w:r>
    </w:p>
    <w:p w14:paraId="69E6C7C5" w14:textId="5AC89A7D" w:rsidR="002A1F5F" w:rsidRPr="00B026F1" w:rsidRDefault="00896C76" w:rsidP="007901C8">
      <w:pPr>
        <w:spacing w:line="240" w:lineRule="auto"/>
        <w:rPr>
          <w:rFonts w:ascii="Times New Roman" w:eastAsia="Times New Roman" w:hAnsi="Times New Roman" w:cs="Times New Roman"/>
          <w:sz w:val="24"/>
          <w:szCs w:val="24"/>
          <w:lang w:eastAsia="es-CL"/>
        </w:rPr>
      </w:pPr>
      <w:r w:rsidRPr="007901C8">
        <w:rPr>
          <w:rFonts w:ascii="Times New Roman" w:eastAsia="Times New Roman" w:hAnsi="Times New Roman" w:cs="Times New Roman"/>
          <w:sz w:val="24"/>
          <w:szCs w:val="24"/>
          <w:lang w:val="es-ES" w:eastAsia="es-CL"/>
        </w:rPr>
        <w:br/>
      </w:r>
    </w:p>
    <w:sectPr w:rsidR="002A1F5F" w:rsidRPr="00B026F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DFA4E" w14:textId="77777777" w:rsidR="000D25D0" w:rsidRDefault="000D25D0" w:rsidP="007901C8">
      <w:pPr>
        <w:spacing w:after="0" w:line="240" w:lineRule="auto"/>
      </w:pPr>
      <w:r>
        <w:separator/>
      </w:r>
    </w:p>
  </w:endnote>
  <w:endnote w:type="continuationSeparator" w:id="0">
    <w:p w14:paraId="07C2F3CE" w14:textId="77777777" w:rsidR="000D25D0" w:rsidRDefault="000D25D0" w:rsidP="00790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CDE83" w14:textId="77777777" w:rsidR="000D25D0" w:rsidRDefault="000D25D0" w:rsidP="007901C8">
      <w:pPr>
        <w:spacing w:after="0" w:line="240" w:lineRule="auto"/>
      </w:pPr>
      <w:r>
        <w:separator/>
      </w:r>
    </w:p>
  </w:footnote>
  <w:footnote w:type="continuationSeparator" w:id="0">
    <w:p w14:paraId="7D7FB148" w14:textId="77777777" w:rsidR="000D25D0" w:rsidRDefault="000D25D0" w:rsidP="007901C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F4213"/>
    <w:multiLevelType w:val="hybridMultilevel"/>
    <w:tmpl w:val="5DDC53EC"/>
    <w:lvl w:ilvl="0" w:tplc="A092B000">
      <w:start w:val="7"/>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76"/>
    <w:rsid w:val="000668F8"/>
    <w:rsid w:val="00066CB5"/>
    <w:rsid w:val="00080016"/>
    <w:rsid w:val="000B455E"/>
    <w:rsid w:val="000D25D0"/>
    <w:rsid w:val="001322D0"/>
    <w:rsid w:val="00211362"/>
    <w:rsid w:val="00244320"/>
    <w:rsid w:val="00277830"/>
    <w:rsid w:val="002A1F5F"/>
    <w:rsid w:val="002C6EE0"/>
    <w:rsid w:val="00305467"/>
    <w:rsid w:val="00424640"/>
    <w:rsid w:val="00483118"/>
    <w:rsid w:val="0055666E"/>
    <w:rsid w:val="006C4BEC"/>
    <w:rsid w:val="007901C8"/>
    <w:rsid w:val="007E6AF6"/>
    <w:rsid w:val="008320BD"/>
    <w:rsid w:val="00872C81"/>
    <w:rsid w:val="00896C76"/>
    <w:rsid w:val="0090276C"/>
    <w:rsid w:val="00907E77"/>
    <w:rsid w:val="00922F2C"/>
    <w:rsid w:val="009F6946"/>
    <w:rsid w:val="00B026F1"/>
    <w:rsid w:val="00B73896"/>
    <w:rsid w:val="00C53450"/>
    <w:rsid w:val="00D304C9"/>
    <w:rsid w:val="00D32C29"/>
    <w:rsid w:val="00D32EFD"/>
    <w:rsid w:val="00E24903"/>
    <w:rsid w:val="00E57AEB"/>
    <w:rsid w:val="00E75693"/>
    <w:rsid w:val="00E96B95"/>
    <w:rsid w:val="00F275EA"/>
    <w:rsid w:val="00FD5D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A943"/>
  <w15:chartTrackingRefBased/>
  <w15:docId w15:val="{147060D1-206A-45F4-910C-FD8CF683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96C76"/>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6C76"/>
    <w:pPr>
      <w:ind w:left="720"/>
      <w:contextualSpacing/>
    </w:pPr>
  </w:style>
  <w:style w:type="table" w:styleId="Tabellenraster">
    <w:name w:val="Table Grid"/>
    <w:basedOn w:val="NormaleTabelle"/>
    <w:uiPriority w:val="59"/>
    <w:rsid w:val="00896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7901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01C8"/>
  </w:style>
  <w:style w:type="paragraph" w:styleId="Fuzeile">
    <w:name w:val="footer"/>
    <w:basedOn w:val="Standard"/>
    <w:link w:val="FuzeileZchn"/>
    <w:uiPriority w:val="99"/>
    <w:unhideWhenUsed/>
    <w:rsid w:val="007901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6786</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Markos</dc:creator>
  <cp:keywords/>
  <dc:description/>
  <cp:lastModifiedBy>von Bremen, Wanda</cp:lastModifiedBy>
  <cp:revision>4</cp:revision>
  <dcterms:created xsi:type="dcterms:W3CDTF">2018-01-29T18:06:00Z</dcterms:created>
  <dcterms:modified xsi:type="dcterms:W3CDTF">2018-01-29T18:31:00Z</dcterms:modified>
</cp:coreProperties>
</file>